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90" w:rsidRDefault="00B21990" w:rsidP="00D55C08">
      <w:pPr>
        <w:rPr>
          <w:rFonts w:ascii="黑体" w:eastAsia="黑体" w:hAnsi="黑体"/>
          <w:color w:val="000000"/>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2</w:t>
      </w:r>
    </w:p>
    <w:p w:rsidR="00B21990" w:rsidRDefault="00B21990" w:rsidP="00D55C08">
      <w:pPr>
        <w:spacing w:line="240" w:lineRule="exact"/>
        <w:jc w:val="center"/>
        <w:rPr>
          <w:rFonts w:ascii="宋体"/>
          <w:b/>
          <w:bCs/>
          <w:sz w:val="32"/>
          <w:szCs w:val="32"/>
        </w:rPr>
      </w:pPr>
    </w:p>
    <w:p w:rsidR="00B21990" w:rsidRDefault="00B21990" w:rsidP="00D55C08">
      <w:pPr>
        <w:jc w:val="center"/>
      </w:pPr>
    </w:p>
    <w:p w:rsidR="00B21990" w:rsidRDefault="00B21990" w:rsidP="00D55C08">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16.4pt;height:112.8pt;visibility:visible">
            <v:imagedata r:id="rId7" o:title=""/>
          </v:shape>
        </w:pict>
      </w:r>
    </w:p>
    <w:p w:rsidR="00B21990" w:rsidRDefault="00B21990" w:rsidP="00D55C08"/>
    <w:p w:rsidR="00B21990" w:rsidRDefault="00B21990" w:rsidP="00D55C08"/>
    <w:p w:rsidR="00B21990" w:rsidRDefault="00B21990" w:rsidP="00D55C08"/>
    <w:p w:rsidR="00B21990" w:rsidRPr="00C726D6" w:rsidRDefault="00B21990" w:rsidP="00D55C08">
      <w:pPr>
        <w:spacing w:line="780" w:lineRule="exact"/>
        <w:jc w:val="center"/>
        <w:rPr>
          <w:rFonts w:ascii="华康简标题宋" w:eastAsia="华康简标题宋" w:hAnsi="小标宋"/>
          <w:sz w:val="44"/>
          <w:szCs w:val="44"/>
        </w:rPr>
      </w:pPr>
      <w:r w:rsidRPr="00C726D6">
        <w:rPr>
          <w:rFonts w:ascii="华康简标题宋" w:eastAsia="华康简标题宋" w:hAnsi="小标宋" w:cs="华康简标题宋" w:hint="eastAsia"/>
          <w:sz w:val="44"/>
          <w:szCs w:val="44"/>
        </w:rPr>
        <w:t>第二届“黑龙江省优秀中青年法学家”</w:t>
      </w:r>
    </w:p>
    <w:p w:rsidR="00B21990" w:rsidRPr="00C726D6" w:rsidRDefault="00B21990" w:rsidP="00D55C08">
      <w:pPr>
        <w:spacing w:line="780" w:lineRule="exact"/>
        <w:jc w:val="center"/>
        <w:rPr>
          <w:rFonts w:ascii="华康简标题宋" w:eastAsia="华康简标题宋" w:hAnsi="小标宋"/>
          <w:sz w:val="44"/>
          <w:szCs w:val="44"/>
        </w:rPr>
      </w:pPr>
      <w:r w:rsidRPr="00C726D6">
        <w:rPr>
          <w:rFonts w:ascii="华康简标题宋" w:eastAsia="华康简标题宋" w:hAnsi="小标宋" w:cs="华康简标题宋" w:hint="eastAsia"/>
          <w:sz w:val="44"/>
          <w:szCs w:val="44"/>
        </w:rPr>
        <w:t>推荐表</w:t>
      </w:r>
    </w:p>
    <w:p w:rsidR="00B21990" w:rsidRDefault="00B21990" w:rsidP="00D55C08"/>
    <w:p w:rsidR="00B21990" w:rsidRDefault="00B21990" w:rsidP="00D55C08"/>
    <w:p w:rsidR="00B21990" w:rsidRDefault="00B21990" w:rsidP="00D55C08"/>
    <w:p w:rsidR="00B21990" w:rsidRDefault="00B21990" w:rsidP="00D55C08"/>
    <w:p w:rsidR="00B21990" w:rsidRDefault="00B21990" w:rsidP="00D55C08"/>
    <w:p w:rsidR="00B21990" w:rsidRDefault="00B21990" w:rsidP="00D55C08"/>
    <w:p w:rsidR="00B21990" w:rsidRDefault="00B21990" w:rsidP="00D55C08">
      <w:pPr>
        <w:snapToGrid w:val="0"/>
        <w:rPr>
          <w:sz w:val="28"/>
          <w:szCs w:val="28"/>
        </w:rPr>
      </w:pPr>
    </w:p>
    <w:p w:rsidR="00B21990" w:rsidRDefault="00B21990" w:rsidP="00D55C08">
      <w:pPr>
        <w:snapToGrid w:val="0"/>
        <w:rPr>
          <w:sz w:val="28"/>
          <w:szCs w:val="28"/>
        </w:rPr>
      </w:pPr>
    </w:p>
    <w:p w:rsidR="00B21990" w:rsidRDefault="00B21990" w:rsidP="00D55C08">
      <w:pPr>
        <w:snapToGrid w:val="0"/>
        <w:rPr>
          <w:sz w:val="28"/>
          <w:szCs w:val="28"/>
        </w:rPr>
      </w:pPr>
    </w:p>
    <w:p w:rsidR="00B21990" w:rsidRPr="00C726D6" w:rsidRDefault="00B21990" w:rsidP="005661C7">
      <w:pPr>
        <w:snapToGrid w:val="0"/>
        <w:ind w:firstLineChars="600" w:firstLine="31680"/>
        <w:rPr>
          <w:rFonts w:ascii="黑体" w:eastAsia="黑体" w:hAnsi="黑体" w:cs="黑体"/>
          <w:sz w:val="32"/>
          <w:szCs w:val="32"/>
          <w:u w:val="single"/>
        </w:rPr>
      </w:pPr>
      <w:r w:rsidRPr="00C726D6">
        <w:rPr>
          <w:rFonts w:ascii="黑体" w:eastAsia="黑体" w:hAnsi="黑体" w:cs="黑体" w:hint="eastAsia"/>
          <w:sz w:val="32"/>
          <w:szCs w:val="32"/>
        </w:rPr>
        <w:t>姓</w:t>
      </w:r>
      <w:r w:rsidRPr="00C726D6">
        <w:rPr>
          <w:rFonts w:ascii="黑体" w:eastAsia="黑体" w:hAnsi="黑体" w:cs="黑体"/>
          <w:sz w:val="32"/>
          <w:szCs w:val="32"/>
        </w:rPr>
        <w:t xml:space="preserve">    </w:t>
      </w:r>
      <w:r w:rsidRPr="00C726D6">
        <w:rPr>
          <w:rFonts w:ascii="黑体" w:eastAsia="黑体" w:hAnsi="黑体" w:cs="黑体" w:hint="eastAsia"/>
          <w:sz w:val="32"/>
          <w:szCs w:val="32"/>
        </w:rPr>
        <w:t>名</w:t>
      </w:r>
      <w:r w:rsidRPr="00C726D6">
        <w:rPr>
          <w:rFonts w:ascii="黑体" w:eastAsia="黑体" w:hAnsi="黑体" w:cs="黑体"/>
          <w:sz w:val="32"/>
          <w:szCs w:val="32"/>
          <w:u w:val="single"/>
        </w:rPr>
        <w:t xml:space="preserve">        </w:t>
      </w:r>
      <w:r>
        <w:rPr>
          <w:rFonts w:ascii="黑体" w:eastAsia="黑体" w:hAnsi="黑体" w:cs="黑体" w:hint="eastAsia"/>
          <w:sz w:val="32"/>
          <w:szCs w:val="32"/>
          <w:u w:val="single"/>
        </w:rPr>
        <w:t>李宏弢</w:t>
      </w:r>
      <w:r w:rsidRPr="00C726D6">
        <w:rPr>
          <w:rFonts w:ascii="黑体" w:eastAsia="黑体" w:hAnsi="黑体" w:cs="黑体"/>
          <w:sz w:val="32"/>
          <w:szCs w:val="32"/>
          <w:u w:val="single"/>
        </w:rPr>
        <w:t xml:space="preserve">          </w:t>
      </w:r>
    </w:p>
    <w:p w:rsidR="00B21990" w:rsidRPr="00C726D6" w:rsidRDefault="00B21990" w:rsidP="00D55C08">
      <w:pPr>
        <w:snapToGrid w:val="0"/>
        <w:rPr>
          <w:rFonts w:ascii="黑体" w:eastAsia="黑体" w:hAnsi="黑体"/>
          <w:sz w:val="28"/>
          <w:szCs w:val="28"/>
          <w:u w:val="single"/>
        </w:rPr>
      </w:pPr>
    </w:p>
    <w:p w:rsidR="00B21990" w:rsidRPr="00C726D6" w:rsidRDefault="00B21990" w:rsidP="005661C7">
      <w:pPr>
        <w:snapToGrid w:val="0"/>
        <w:ind w:firstLineChars="600" w:firstLine="31680"/>
        <w:rPr>
          <w:rFonts w:ascii="黑体" w:eastAsia="黑体" w:hAnsi="黑体" w:cs="黑体"/>
          <w:sz w:val="32"/>
          <w:szCs w:val="32"/>
          <w:u w:val="single"/>
        </w:rPr>
      </w:pPr>
      <w:r w:rsidRPr="00C726D6">
        <w:rPr>
          <w:rFonts w:ascii="黑体" w:eastAsia="黑体" w:hAnsi="黑体" w:cs="黑体" w:hint="eastAsia"/>
          <w:sz w:val="32"/>
          <w:szCs w:val="32"/>
        </w:rPr>
        <w:t>工作单位</w:t>
      </w:r>
      <w:r w:rsidRPr="00C726D6">
        <w:rPr>
          <w:rFonts w:ascii="黑体" w:eastAsia="黑体" w:hAnsi="黑体" w:cs="黑体"/>
          <w:sz w:val="32"/>
          <w:szCs w:val="32"/>
          <w:u w:val="single"/>
        </w:rPr>
        <w:t xml:space="preserve">   </w:t>
      </w:r>
      <w:r>
        <w:rPr>
          <w:rFonts w:ascii="黑体" w:eastAsia="黑体" w:hAnsi="黑体" w:cs="黑体"/>
          <w:sz w:val="32"/>
          <w:szCs w:val="32"/>
          <w:u w:val="single"/>
        </w:rPr>
        <w:t xml:space="preserve">  </w:t>
      </w:r>
      <w:r w:rsidRPr="00C726D6">
        <w:rPr>
          <w:rFonts w:ascii="黑体" w:eastAsia="黑体" w:hAnsi="黑体" w:cs="黑体"/>
          <w:sz w:val="32"/>
          <w:szCs w:val="32"/>
          <w:u w:val="single"/>
        </w:rPr>
        <w:t xml:space="preserve"> </w:t>
      </w:r>
      <w:r>
        <w:rPr>
          <w:rFonts w:ascii="黑体" w:eastAsia="黑体" w:hAnsi="黑体" w:cs="黑体" w:hint="eastAsia"/>
          <w:sz w:val="32"/>
          <w:szCs w:val="32"/>
          <w:u w:val="single"/>
        </w:rPr>
        <w:t>黑龙江大学法学院</w:t>
      </w:r>
      <w:r>
        <w:rPr>
          <w:rFonts w:ascii="黑体" w:eastAsia="黑体" w:hAnsi="黑体" w:cs="黑体"/>
          <w:sz w:val="32"/>
          <w:szCs w:val="32"/>
          <w:u w:val="single"/>
        </w:rPr>
        <w:t xml:space="preserve">    </w:t>
      </w:r>
      <w:r w:rsidRPr="00C726D6">
        <w:rPr>
          <w:rFonts w:ascii="黑体" w:eastAsia="黑体" w:hAnsi="黑体" w:cs="黑体"/>
          <w:sz w:val="32"/>
          <w:szCs w:val="32"/>
          <w:u w:val="single"/>
        </w:rPr>
        <w:t xml:space="preserve">    </w:t>
      </w:r>
    </w:p>
    <w:p w:rsidR="00B21990" w:rsidRPr="00C726D6" w:rsidRDefault="00B21990" w:rsidP="00D55C08">
      <w:pPr>
        <w:snapToGrid w:val="0"/>
        <w:rPr>
          <w:rFonts w:ascii="黑体" w:eastAsia="黑体" w:hAnsi="黑体"/>
          <w:sz w:val="28"/>
          <w:szCs w:val="28"/>
          <w:u w:val="single"/>
        </w:rPr>
      </w:pPr>
    </w:p>
    <w:p w:rsidR="00B21990" w:rsidRPr="00C726D6" w:rsidRDefault="00B21990" w:rsidP="005661C7">
      <w:pPr>
        <w:snapToGrid w:val="0"/>
        <w:ind w:firstLineChars="600" w:firstLine="31680"/>
        <w:rPr>
          <w:rFonts w:ascii="黑体" w:eastAsia="黑体" w:hAnsi="黑体" w:cs="黑体"/>
          <w:sz w:val="32"/>
          <w:szCs w:val="32"/>
          <w:u w:val="single"/>
        </w:rPr>
      </w:pPr>
      <w:r w:rsidRPr="00C726D6">
        <w:rPr>
          <w:rFonts w:ascii="黑体" w:eastAsia="黑体" w:hAnsi="黑体" w:cs="黑体" w:hint="eastAsia"/>
          <w:sz w:val="32"/>
          <w:szCs w:val="32"/>
        </w:rPr>
        <w:t>推荐单位</w:t>
      </w:r>
      <w:r w:rsidRPr="00BB3AEC">
        <w:rPr>
          <w:rFonts w:ascii="黑体" w:eastAsia="黑体" w:hAnsi="黑体" w:cs="黑体"/>
          <w:sz w:val="32"/>
          <w:szCs w:val="32"/>
          <w:u w:val="single"/>
        </w:rPr>
        <w:t xml:space="preserve">  </w:t>
      </w:r>
      <w:r>
        <w:rPr>
          <w:rFonts w:ascii="黑体" w:eastAsia="黑体" w:hAnsi="黑体" w:cs="黑体"/>
          <w:sz w:val="32"/>
          <w:szCs w:val="32"/>
          <w:u w:val="single"/>
        </w:rPr>
        <w:t xml:space="preserve"> </w:t>
      </w:r>
      <w:r>
        <w:rPr>
          <w:rFonts w:ascii="黑体" w:eastAsia="黑体" w:hAnsi="黑体" w:cs="黑体" w:hint="eastAsia"/>
          <w:sz w:val="32"/>
          <w:szCs w:val="32"/>
          <w:u w:val="single"/>
        </w:rPr>
        <w:t>黑龙江省法学会宪法学研究会</w:t>
      </w:r>
      <w:r>
        <w:rPr>
          <w:rFonts w:ascii="黑体" w:eastAsia="黑体" w:hAnsi="黑体" w:cs="黑体"/>
          <w:sz w:val="32"/>
          <w:szCs w:val="32"/>
          <w:u w:val="single"/>
        </w:rPr>
        <w:t xml:space="preserve">  </w:t>
      </w:r>
      <w:r w:rsidRPr="00C726D6">
        <w:rPr>
          <w:rFonts w:ascii="黑体" w:eastAsia="黑体" w:hAnsi="黑体" w:cs="黑体"/>
          <w:sz w:val="32"/>
          <w:szCs w:val="32"/>
          <w:u w:val="single"/>
        </w:rPr>
        <w:t xml:space="preserve"> </w:t>
      </w:r>
    </w:p>
    <w:p w:rsidR="00B21990" w:rsidRPr="00C726D6" w:rsidRDefault="00B21990" w:rsidP="00D55C08">
      <w:pPr>
        <w:snapToGrid w:val="0"/>
        <w:rPr>
          <w:rFonts w:ascii="黑体" w:eastAsia="黑体" w:hAnsi="黑体"/>
          <w:u w:val="single"/>
        </w:rPr>
      </w:pPr>
    </w:p>
    <w:p w:rsidR="00B21990" w:rsidRDefault="00B21990" w:rsidP="00D55C08">
      <w:pPr>
        <w:snapToGrid w:val="0"/>
        <w:rPr>
          <w:rFonts w:eastAsia="仿宋_GB2312"/>
          <w:b/>
          <w:bCs/>
          <w:u w:val="single"/>
        </w:rPr>
      </w:pPr>
    </w:p>
    <w:p w:rsidR="00B21990" w:rsidRDefault="00B21990" w:rsidP="00D55C08">
      <w:pPr>
        <w:snapToGrid w:val="0"/>
        <w:spacing w:line="120" w:lineRule="exact"/>
        <w:rPr>
          <w:rFonts w:eastAsia="仿宋_GB2312"/>
          <w:b/>
          <w:bCs/>
          <w:u w:val="single"/>
        </w:rPr>
      </w:pPr>
    </w:p>
    <w:p w:rsidR="00B21990" w:rsidRDefault="00B21990" w:rsidP="00D55C08">
      <w:pPr>
        <w:snapToGrid w:val="0"/>
        <w:spacing w:line="120" w:lineRule="exact"/>
        <w:rPr>
          <w:rFonts w:eastAsia="仿宋_GB2312"/>
          <w:b/>
          <w:bCs/>
          <w:u w:val="single"/>
        </w:rPr>
      </w:pPr>
    </w:p>
    <w:p w:rsidR="00B21990" w:rsidRDefault="00B21990" w:rsidP="00D55C08">
      <w:pPr>
        <w:snapToGrid w:val="0"/>
        <w:spacing w:line="120" w:lineRule="exact"/>
        <w:rPr>
          <w:rFonts w:eastAsia="仿宋_GB2312"/>
          <w:b/>
          <w:bCs/>
          <w:u w:val="single"/>
        </w:rPr>
      </w:pPr>
    </w:p>
    <w:p w:rsidR="00B21990" w:rsidRDefault="00B21990" w:rsidP="00D55C08">
      <w:pPr>
        <w:snapToGrid w:val="0"/>
        <w:spacing w:line="120" w:lineRule="exact"/>
        <w:rPr>
          <w:rFonts w:eastAsia="仿宋_GB2312"/>
          <w:b/>
          <w:bCs/>
          <w:u w:val="single"/>
        </w:rPr>
      </w:pPr>
    </w:p>
    <w:p w:rsidR="00B21990" w:rsidRDefault="00B21990" w:rsidP="00D55C08">
      <w:pPr>
        <w:snapToGrid w:val="0"/>
        <w:rPr>
          <w:rFonts w:eastAsia="仿宋_GB2312"/>
          <w:b/>
          <w:bCs/>
          <w:u w:val="single"/>
        </w:rPr>
      </w:pPr>
    </w:p>
    <w:p w:rsidR="00B21990" w:rsidRPr="00C726D6" w:rsidRDefault="00B21990" w:rsidP="00D55C08">
      <w:pPr>
        <w:jc w:val="center"/>
        <w:rPr>
          <w:rFonts w:ascii="楷体_GB2312" w:eastAsia="楷体_GB2312" w:hAnsi="Arial Narrow"/>
          <w:sz w:val="32"/>
          <w:szCs w:val="32"/>
        </w:rPr>
      </w:pPr>
      <w:r w:rsidRPr="00C726D6">
        <w:rPr>
          <w:rFonts w:ascii="楷体_GB2312" w:eastAsia="楷体_GB2312" w:hAnsi="Arial Narrow" w:cs="楷体_GB2312" w:hint="eastAsia"/>
          <w:sz w:val="32"/>
          <w:szCs w:val="32"/>
        </w:rPr>
        <w:t>黑龙江省法学会</w:t>
      </w:r>
    </w:p>
    <w:p w:rsidR="00B21990" w:rsidRPr="00C726D6" w:rsidRDefault="00B21990" w:rsidP="00D55C08">
      <w:pPr>
        <w:snapToGrid w:val="0"/>
        <w:jc w:val="center"/>
        <w:rPr>
          <w:rFonts w:ascii="楷体_GB2312" w:eastAsia="楷体_GB2312"/>
          <w:b/>
          <w:bCs/>
          <w:u w:val="single"/>
        </w:rPr>
      </w:pPr>
      <w:r w:rsidRPr="00C726D6">
        <w:rPr>
          <w:rFonts w:ascii="楷体_GB2312" w:eastAsia="楷体_GB2312" w:hAnsi="Arial Narrow" w:cs="楷体_GB2312"/>
          <w:sz w:val="32"/>
          <w:szCs w:val="32"/>
        </w:rPr>
        <w:t>2020</w:t>
      </w:r>
      <w:r w:rsidRPr="00C726D6">
        <w:rPr>
          <w:rFonts w:ascii="楷体_GB2312" w:eastAsia="楷体_GB2312" w:hAnsi="Arial Narrow" w:cs="楷体_GB2312" w:hint="eastAsia"/>
          <w:sz w:val="32"/>
          <w:szCs w:val="32"/>
        </w:rPr>
        <w:t>年</w:t>
      </w:r>
      <w:r w:rsidRPr="00C726D6">
        <w:rPr>
          <w:rFonts w:ascii="楷体_GB2312" w:eastAsia="楷体_GB2312" w:hAnsi="Arial Narrow" w:cs="楷体_GB2312"/>
          <w:sz w:val="32"/>
          <w:szCs w:val="32"/>
        </w:rPr>
        <w:t>11</w:t>
      </w:r>
      <w:r w:rsidRPr="00C726D6">
        <w:rPr>
          <w:rFonts w:ascii="楷体_GB2312" w:eastAsia="楷体_GB2312" w:hAnsi="Arial Narrow" w:cs="楷体_GB2312" w:hint="eastAsia"/>
          <w:sz w:val="32"/>
          <w:szCs w:val="32"/>
        </w:rPr>
        <w:t>月印制</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13"/>
        <w:gridCol w:w="2094"/>
        <w:gridCol w:w="1270"/>
        <w:gridCol w:w="2007"/>
        <w:gridCol w:w="1975"/>
      </w:tblGrid>
      <w:tr w:rsidR="00B21990">
        <w:trPr>
          <w:cantSplit/>
          <w:trHeight w:val="804"/>
          <w:jc w:val="center"/>
        </w:trPr>
        <w:tc>
          <w:tcPr>
            <w:tcW w:w="8959" w:type="dxa"/>
            <w:gridSpan w:val="5"/>
            <w:tcBorders>
              <w:bottom w:val="single" w:sz="4" w:space="0" w:color="000000"/>
            </w:tcBorders>
            <w:vAlign w:val="center"/>
          </w:tcPr>
          <w:p w:rsidR="00B21990" w:rsidRDefault="00B21990" w:rsidP="00C404E4">
            <w:pPr>
              <w:tabs>
                <w:tab w:val="left" w:pos="4185"/>
              </w:tabs>
              <w:snapToGrid w:val="0"/>
              <w:jc w:val="left"/>
              <w:rPr>
                <w:rFonts w:ascii="华文中宋" w:eastAsia="华文中宋" w:hAnsi="华文中宋"/>
                <w:color w:val="000000"/>
                <w:sz w:val="30"/>
                <w:szCs w:val="30"/>
              </w:rPr>
            </w:pPr>
            <w:r>
              <w:rPr>
                <w:rFonts w:eastAsia="仿宋_GB2312"/>
                <w:b/>
                <w:bCs/>
                <w:sz w:val="28"/>
                <w:szCs w:val="28"/>
              </w:rPr>
              <w:br w:type="page"/>
            </w:r>
            <w:r w:rsidRPr="00C404E4">
              <w:rPr>
                <w:rFonts w:ascii="黑体" w:eastAsia="黑体" w:hAnsi="黑体" w:cs="黑体" w:hint="eastAsia"/>
                <w:sz w:val="30"/>
                <w:szCs w:val="30"/>
              </w:rPr>
              <w:t>表一：推荐候选人情况</w:t>
            </w:r>
          </w:p>
        </w:tc>
      </w:tr>
      <w:tr w:rsidR="00B21990">
        <w:trPr>
          <w:cantSplit/>
          <w:trHeight w:val="448"/>
          <w:jc w:val="center"/>
        </w:trPr>
        <w:tc>
          <w:tcPr>
            <w:tcW w:w="1613" w:type="dxa"/>
            <w:tcBorders>
              <w:bottom w:val="single" w:sz="4" w:space="0" w:color="000000"/>
              <w:right w:val="single" w:sz="4" w:space="0" w:color="000000"/>
            </w:tcBorders>
            <w:vAlign w:val="center"/>
          </w:tcPr>
          <w:p w:rsidR="00B21990" w:rsidRPr="00C404E4" w:rsidRDefault="00B21990" w:rsidP="00146CFC">
            <w:pPr>
              <w:snapToGrid w:val="0"/>
              <w:jc w:val="center"/>
              <w:rPr>
                <w:rFonts w:ascii="仿宋_GB2312" w:eastAsia="仿宋_GB2312" w:hAnsi="宋体"/>
                <w:color w:val="000000"/>
                <w:sz w:val="24"/>
                <w:szCs w:val="24"/>
              </w:rPr>
            </w:pPr>
            <w:r w:rsidRPr="00C404E4">
              <w:rPr>
                <w:rFonts w:ascii="仿宋_GB2312" w:eastAsia="仿宋_GB2312" w:hAnsi="宋体" w:cs="仿宋_GB2312" w:hint="eastAsia"/>
                <w:color w:val="000000"/>
                <w:sz w:val="24"/>
                <w:szCs w:val="24"/>
              </w:rPr>
              <w:t>姓</w:t>
            </w:r>
            <w:r w:rsidRPr="00C404E4">
              <w:rPr>
                <w:rFonts w:ascii="仿宋_GB2312" w:eastAsia="仿宋_GB2312" w:hAnsi="宋体" w:cs="仿宋_GB2312"/>
                <w:color w:val="000000"/>
                <w:sz w:val="24"/>
                <w:szCs w:val="24"/>
              </w:rPr>
              <w:t xml:space="preserve">    </w:t>
            </w:r>
            <w:r w:rsidRPr="00C404E4">
              <w:rPr>
                <w:rFonts w:ascii="仿宋_GB2312" w:eastAsia="仿宋_GB2312" w:hAnsi="宋体" w:cs="仿宋_GB2312" w:hint="eastAsia"/>
                <w:color w:val="000000"/>
                <w:sz w:val="24"/>
                <w:szCs w:val="24"/>
              </w:rPr>
              <w:t>名</w:t>
            </w:r>
          </w:p>
        </w:tc>
        <w:tc>
          <w:tcPr>
            <w:tcW w:w="2094" w:type="dxa"/>
            <w:tcBorders>
              <w:left w:val="single" w:sz="4" w:space="0" w:color="000000"/>
              <w:bottom w:val="single" w:sz="4" w:space="0" w:color="000000"/>
            </w:tcBorders>
            <w:vAlign w:val="center"/>
          </w:tcPr>
          <w:p w:rsidR="00B21990" w:rsidRPr="00C404E4" w:rsidRDefault="00B21990" w:rsidP="00146CFC">
            <w:pPr>
              <w:snapToGrid w:val="0"/>
              <w:jc w:val="left"/>
              <w:rPr>
                <w:rFonts w:ascii="仿宋_GB2312" w:eastAsia="仿宋_GB2312" w:hAnsi="宋体"/>
                <w:color w:val="000000"/>
                <w:sz w:val="24"/>
                <w:szCs w:val="24"/>
              </w:rPr>
            </w:pPr>
            <w:r>
              <w:rPr>
                <w:rFonts w:ascii="仿宋_GB2312" w:eastAsia="仿宋_GB2312" w:hAnsi="宋体" w:cs="仿宋_GB2312" w:hint="eastAsia"/>
                <w:color w:val="000000"/>
                <w:sz w:val="24"/>
                <w:szCs w:val="24"/>
              </w:rPr>
              <w:t>李宏</w:t>
            </w:r>
            <w:r w:rsidRPr="00B174FE">
              <w:rPr>
                <w:rFonts w:ascii="仿宋" w:eastAsia="仿宋" w:hAnsi="仿宋" w:cs="仿宋" w:hint="eastAsia"/>
                <w:color w:val="000000"/>
                <w:sz w:val="24"/>
                <w:szCs w:val="24"/>
              </w:rPr>
              <w:t>弢</w:t>
            </w:r>
          </w:p>
        </w:tc>
        <w:tc>
          <w:tcPr>
            <w:tcW w:w="1270" w:type="dxa"/>
            <w:tcBorders>
              <w:left w:val="single" w:sz="4" w:space="0" w:color="000000"/>
              <w:bottom w:val="single" w:sz="4" w:space="0" w:color="000000"/>
            </w:tcBorders>
            <w:vAlign w:val="center"/>
          </w:tcPr>
          <w:p w:rsidR="00B21990" w:rsidRPr="00C404E4" w:rsidRDefault="00B21990" w:rsidP="00146CFC">
            <w:pPr>
              <w:snapToGrid w:val="0"/>
              <w:jc w:val="center"/>
              <w:rPr>
                <w:rFonts w:ascii="仿宋_GB2312" w:eastAsia="仿宋_GB2312" w:hAnsi="宋体"/>
                <w:color w:val="000000"/>
                <w:sz w:val="24"/>
                <w:szCs w:val="24"/>
              </w:rPr>
            </w:pPr>
            <w:r w:rsidRPr="00C404E4">
              <w:rPr>
                <w:rFonts w:ascii="仿宋_GB2312" w:eastAsia="仿宋_GB2312" w:hAnsi="宋体" w:cs="仿宋_GB2312" w:hint="eastAsia"/>
                <w:color w:val="000000"/>
                <w:sz w:val="24"/>
                <w:szCs w:val="24"/>
              </w:rPr>
              <w:t>性</w:t>
            </w:r>
            <w:r w:rsidRPr="00C404E4">
              <w:rPr>
                <w:rFonts w:ascii="仿宋_GB2312" w:eastAsia="仿宋_GB2312" w:hAnsi="宋体" w:cs="仿宋_GB2312"/>
                <w:color w:val="000000"/>
                <w:sz w:val="24"/>
                <w:szCs w:val="24"/>
              </w:rPr>
              <w:t xml:space="preserve">    </w:t>
            </w:r>
            <w:r w:rsidRPr="00C404E4">
              <w:rPr>
                <w:rFonts w:ascii="仿宋_GB2312" w:eastAsia="仿宋_GB2312" w:hAnsi="宋体" w:cs="仿宋_GB2312" w:hint="eastAsia"/>
                <w:color w:val="000000"/>
                <w:sz w:val="24"/>
                <w:szCs w:val="24"/>
              </w:rPr>
              <w:t>别</w:t>
            </w:r>
          </w:p>
        </w:tc>
        <w:tc>
          <w:tcPr>
            <w:tcW w:w="2007" w:type="dxa"/>
            <w:tcBorders>
              <w:left w:val="single" w:sz="4" w:space="0" w:color="000000"/>
              <w:bottom w:val="single" w:sz="4" w:space="0" w:color="000000"/>
            </w:tcBorders>
            <w:vAlign w:val="center"/>
          </w:tcPr>
          <w:p w:rsidR="00B21990" w:rsidRPr="00C404E4" w:rsidRDefault="00B21990" w:rsidP="00146CFC">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女</w:t>
            </w:r>
          </w:p>
        </w:tc>
        <w:tc>
          <w:tcPr>
            <w:tcW w:w="1975" w:type="dxa"/>
            <w:vMerge w:val="restart"/>
            <w:tcBorders>
              <w:left w:val="single" w:sz="4" w:space="0" w:color="000000"/>
            </w:tcBorders>
            <w:vAlign w:val="center"/>
          </w:tcPr>
          <w:p w:rsidR="00B21990" w:rsidRDefault="00B21990" w:rsidP="00392D92">
            <w:pPr>
              <w:snapToGrid w:val="0"/>
              <w:jc w:val="center"/>
              <w:rPr>
                <w:rFonts w:ascii="宋体"/>
                <w:color w:val="000000"/>
                <w:sz w:val="24"/>
                <w:szCs w:val="24"/>
              </w:rPr>
            </w:pPr>
            <w:r w:rsidRPr="00B96B61">
              <w:rPr>
                <w:rFonts w:ascii="宋体"/>
                <w:color w:val="000000"/>
                <w:sz w:val="24"/>
                <w:szCs w:val="24"/>
              </w:rPr>
              <w:pict>
                <v:shape id="_x0000_i1026" type="#_x0000_t75" style="width:75pt;height:105pt">
                  <v:imagedata r:id="rId8" o:title=""/>
                </v:shape>
              </w:pict>
            </w:r>
            <w:r>
              <w:rPr>
                <w:noProof/>
              </w:rPr>
              <w:pict>
                <v:shape id="图片 58" o:spid="_x0000_s1026" type="#_x0000_t75" alt="a007" style="position:absolute;left:0;text-align:left;margin-left:464.9pt;margin-top:92.95pt;width:73pt;height:102pt;z-index:251658240;visibility:visible;mso-position-horizontal-relative:text;mso-position-vertical-relative:text">
                  <v:imagedata r:id="rId9" o:title=""/>
                </v:shape>
              </w:pict>
            </w:r>
          </w:p>
        </w:tc>
      </w:tr>
      <w:tr w:rsidR="00B21990">
        <w:trPr>
          <w:cantSplit/>
          <w:trHeight w:val="467"/>
          <w:jc w:val="center"/>
        </w:trPr>
        <w:tc>
          <w:tcPr>
            <w:tcW w:w="1613" w:type="dxa"/>
            <w:tcBorders>
              <w:top w:val="single" w:sz="4" w:space="0" w:color="000000"/>
              <w:bottom w:val="single" w:sz="4" w:space="0" w:color="000000"/>
              <w:right w:val="single" w:sz="4" w:space="0" w:color="000000"/>
            </w:tcBorders>
            <w:vAlign w:val="center"/>
          </w:tcPr>
          <w:p w:rsidR="00B21990" w:rsidRPr="00C404E4" w:rsidRDefault="00B21990" w:rsidP="00146CFC">
            <w:pPr>
              <w:snapToGrid w:val="0"/>
              <w:jc w:val="center"/>
              <w:rPr>
                <w:rFonts w:ascii="仿宋_GB2312" w:eastAsia="仿宋_GB2312" w:hAnsi="宋体"/>
                <w:color w:val="000000"/>
                <w:sz w:val="24"/>
                <w:szCs w:val="24"/>
              </w:rPr>
            </w:pPr>
            <w:r w:rsidRPr="00C404E4">
              <w:rPr>
                <w:rFonts w:ascii="仿宋_GB2312" w:eastAsia="仿宋_GB2312" w:hAnsi="宋体" w:cs="仿宋_GB2312" w:hint="eastAsia"/>
                <w:color w:val="000000"/>
                <w:sz w:val="24"/>
                <w:szCs w:val="24"/>
              </w:rPr>
              <w:t>出生日期</w:t>
            </w:r>
          </w:p>
        </w:tc>
        <w:tc>
          <w:tcPr>
            <w:tcW w:w="2094" w:type="dxa"/>
            <w:tcBorders>
              <w:top w:val="single" w:sz="4" w:space="0" w:color="000000"/>
              <w:left w:val="single" w:sz="4" w:space="0" w:color="000000"/>
              <w:bottom w:val="single" w:sz="4" w:space="0" w:color="000000"/>
            </w:tcBorders>
            <w:vAlign w:val="center"/>
          </w:tcPr>
          <w:p w:rsidR="00B21990" w:rsidRPr="00C404E4" w:rsidRDefault="00B21990" w:rsidP="00146CFC">
            <w:pPr>
              <w:snapToGrid w:val="0"/>
              <w:jc w:val="left"/>
              <w:rPr>
                <w:rFonts w:ascii="仿宋_GB2312" w:eastAsia="仿宋_GB2312" w:hAnsi="宋体"/>
                <w:color w:val="000000"/>
                <w:sz w:val="24"/>
                <w:szCs w:val="24"/>
              </w:rPr>
            </w:pPr>
            <w:r>
              <w:rPr>
                <w:rFonts w:ascii="仿宋_GB2312" w:eastAsia="仿宋_GB2312" w:hAnsi="宋体" w:cs="仿宋_GB2312"/>
                <w:color w:val="000000"/>
                <w:sz w:val="24"/>
                <w:szCs w:val="24"/>
              </w:rPr>
              <w:t>1974.4</w:t>
            </w:r>
          </w:p>
        </w:tc>
        <w:tc>
          <w:tcPr>
            <w:tcW w:w="1270" w:type="dxa"/>
            <w:tcBorders>
              <w:top w:val="single" w:sz="4" w:space="0" w:color="000000"/>
              <w:left w:val="single" w:sz="4" w:space="0" w:color="000000"/>
              <w:bottom w:val="single" w:sz="4" w:space="0" w:color="000000"/>
            </w:tcBorders>
            <w:vAlign w:val="center"/>
          </w:tcPr>
          <w:p w:rsidR="00B21990" w:rsidRPr="00C404E4" w:rsidRDefault="00B21990" w:rsidP="00146CFC">
            <w:pPr>
              <w:snapToGrid w:val="0"/>
              <w:jc w:val="center"/>
              <w:rPr>
                <w:rFonts w:ascii="仿宋_GB2312" w:eastAsia="仿宋_GB2312" w:hAnsi="宋体"/>
                <w:color w:val="000000"/>
                <w:sz w:val="24"/>
                <w:szCs w:val="24"/>
              </w:rPr>
            </w:pPr>
            <w:r w:rsidRPr="00C404E4">
              <w:rPr>
                <w:rFonts w:ascii="仿宋_GB2312" w:eastAsia="仿宋_GB2312" w:hAnsi="宋体" w:cs="仿宋_GB2312" w:hint="eastAsia"/>
                <w:color w:val="000000"/>
                <w:sz w:val="24"/>
                <w:szCs w:val="24"/>
              </w:rPr>
              <w:t>民</w:t>
            </w:r>
            <w:r w:rsidRPr="00C404E4">
              <w:rPr>
                <w:rFonts w:ascii="仿宋_GB2312" w:eastAsia="仿宋_GB2312" w:hAnsi="宋体" w:cs="仿宋_GB2312"/>
                <w:color w:val="000000"/>
                <w:sz w:val="24"/>
                <w:szCs w:val="24"/>
              </w:rPr>
              <w:t xml:space="preserve">    </w:t>
            </w:r>
            <w:r w:rsidRPr="00C404E4">
              <w:rPr>
                <w:rFonts w:ascii="仿宋_GB2312" w:eastAsia="仿宋_GB2312" w:hAnsi="宋体" w:cs="仿宋_GB2312" w:hint="eastAsia"/>
                <w:color w:val="000000"/>
                <w:sz w:val="24"/>
                <w:szCs w:val="24"/>
              </w:rPr>
              <w:t>族</w:t>
            </w:r>
          </w:p>
        </w:tc>
        <w:tc>
          <w:tcPr>
            <w:tcW w:w="2007" w:type="dxa"/>
            <w:tcBorders>
              <w:top w:val="single" w:sz="4" w:space="0" w:color="000000"/>
              <w:left w:val="single" w:sz="4" w:space="0" w:color="000000"/>
              <w:bottom w:val="single" w:sz="4" w:space="0" w:color="000000"/>
            </w:tcBorders>
            <w:vAlign w:val="center"/>
          </w:tcPr>
          <w:p w:rsidR="00B21990" w:rsidRPr="00C404E4" w:rsidRDefault="00B21990" w:rsidP="00146CFC">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汉</w:t>
            </w:r>
          </w:p>
        </w:tc>
        <w:tc>
          <w:tcPr>
            <w:tcW w:w="1975" w:type="dxa"/>
            <w:vMerge/>
            <w:tcBorders>
              <w:left w:val="single" w:sz="4" w:space="0" w:color="000000"/>
            </w:tcBorders>
            <w:vAlign w:val="center"/>
          </w:tcPr>
          <w:p w:rsidR="00B21990" w:rsidRDefault="00B21990" w:rsidP="00146CFC">
            <w:pPr>
              <w:snapToGrid w:val="0"/>
              <w:jc w:val="center"/>
              <w:rPr>
                <w:rFonts w:ascii="宋体"/>
                <w:color w:val="000000"/>
                <w:sz w:val="24"/>
                <w:szCs w:val="24"/>
              </w:rPr>
            </w:pPr>
          </w:p>
        </w:tc>
      </w:tr>
      <w:tr w:rsidR="00B21990">
        <w:trPr>
          <w:cantSplit/>
          <w:trHeight w:val="465"/>
          <w:jc w:val="center"/>
        </w:trPr>
        <w:tc>
          <w:tcPr>
            <w:tcW w:w="1613" w:type="dxa"/>
            <w:tcBorders>
              <w:top w:val="single" w:sz="4" w:space="0" w:color="000000"/>
              <w:right w:val="single" w:sz="4" w:space="0" w:color="000000"/>
            </w:tcBorders>
            <w:vAlign w:val="center"/>
          </w:tcPr>
          <w:p w:rsidR="00B21990" w:rsidRPr="00C404E4" w:rsidRDefault="00B21990" w:rsidP="00146CFC">
            <w:pPr>
              <w:snapToGrid w:val="0"/>
              <w:jc w:val="center"/>
              <w:rPr>
                <w:rFonts w:ascii="仿宋_GB2312" w:eastAsia="仿宋_GB2312" w:hAnsi="宋体"/>
                <w:color w:val="000000"/>
                <w:sz w:val="24"/>
                <w:szCs w:val="24"/>
              </w:rPr>
            </w:pPr>
            <w:r w:rsidRPr="00C404E4">
              <w:rPr>
                <w:rFonts w:ascii="仿宋_GB2312" w:eastAsia="仿宋_GB2312" w:hAnsi="宋体" w:cs="仿宋_GB2312" w:hint="eastAsia"/>
                <w:color w:val="000000"/>
                <w:sz w:val="24"/>
                <w:szCs w:val="24"/>
              </w:rPr>
              <w:t>政治面貌</w:t>
            </w:r>
          </w:p>
        </w:tc>
        <w:tc>
          <w:tcPr>
            <w:tcW w:w="2094" w:type="dxa"/>
            <w:tcBorders>
              <w:top w:val="single" w:sz="4" w:space="0" w:color="000000"/>
              <w:left w:val="single" w:sz="4" w:space="0" w:color="000000"/>
            </w:tcBorders>
            <w:vAlign w:val="center"/>
          </w:tcPr>
          <w:p w:rsidR="00B21990" w:rsidRPr="00C404E4" w:rsidRDefault="00B21990" w:rsidP="00146CFC">
            <w:pPr>
              <w:snapToGrid w:val="0"/>
              <w:jc w:val="left"/>
              <w:rPr>
                <w:rFonts w:ascii="仿宋_GB2312" w:eastAsia="仿宋_GB2312" w:hAnsi="宋体"/>
                <w:color w:val="000000"/>
                <w:sz w:val="24"/>
                <w:szCs w:val="24"/>
              </w:rPr>
            </w:pPr>
            <w:r>
              <w:rPr>
                <w:rFonts w:ascii="仿宋_GB2312" w:eastAsia="仿宋_GB2312" w:hAnsi="宋体" w:cs="仿宋_GB2312" w:hint="eastAsia"/>
                <w:color w:val="000000"/>
                <w:sz w:val="24"/>
                <w:szCs w:val="24"/>
              </w:rPr>
              <w:t>中共党员</w:t>
            </w:r>
          </w:p>
        </w:tc>
        <w:tc>
          <w:tcPr>
            <w:tcW w:w="1270" w:type="dxa"/>
            <w:tcBorders>
              <w:top w:val="single" w:sz="4" w:space="0" w:color="000000"/>
              <w:left w:val="single" w:sz="4" w:space="0" w:color="000000"/>
            </w:tcBorders>
            <w:vAlign w:val="center"/>
          </w:tcPr>
          <w:p w:rsidR="00B21990" w:rsidRPr="00C404E4" w:rsidRDefault="00B21990" w:rsidP="00146CFC">
            <w:pPr>
              <w:snapToGrid w:val="0"/>
              <w:jc w:val="center"/>
              <w:rPr>
                <w:rFonts w:ascii="仿宋_GB2312" w:eastAsia="仿宋_GB2312" w:hAnsi="宋体"/>
                <w:color w:val="000000"/>
                <w:sz w:val="24"/>
                <w:szCs w:val="24"/>
              </w:rPr>
            </w:pPr>
            <w:r w:rsidRPr="00C404E4">
              <w:rPr>
                <w:rFonts w:ascii="仿宋_GB2312" w:eastAsia="仿宋_GB2312" w:hAnsi="宋体" w:cs="仿宋_GB2312" w:hint="eastAsia"/>
                <w:color w:val="000000"/>
                <w:sz w:val="24"/>
                <w:szCs w:val="24"/>
              </w:rPr>
              <w:t>学</w:t>
            </w:r>
            <w:r w:rsidRPr="00C404E4">
              <w:rPr>
                <w:rFonts w:ascii="仿宋_GB2312" w:eastAsia="仿宋_GB2312" w:hAnsi="宋体" w:cs="仿宋_GB2312"/>
                <w:color w:val="000000"/>
                <w:sz w:val="24"/>
                <w:szCs w:val="24"/>
              </w:rPr>
              <w:t xml:space="preserve">    </w:t>
            </w:r>
            <w:r w:rsidRPr="00C404E4">
              <w:rPr>
                <w:rFonts w:ascii="仿宋_GB2312" w:eastAsia="仿宋_GB2312" w:hAnsi="宋体" w:cs="仿宋_GB2312" w:hint="eastAsia"/>
                <w:color w:val="000000"/>
                <w:sz w:val="24"/>
                <w:szCs w:val="24"/>
              </w:rPr>
              <w:t>历</w:t>
            </w:r>
          </w:p>
        </w:tc>
        <w:tc>
          <w:tcPr>
            <w:tcW w:w="2007" w:type="dxa"/>
            <w:tcBorders>
              <w:top w:val="single" w:sz="4" w:space="0" w:color="000000"/>
              <w:left w:val="single" w:sz="4" w:space="0" w:color="000000"/>
            </w:tcBorders>
            <w:vAlign w:val="center"/>
          </w:tcPr>
          <w:p w:rsidR="00B21990" w:rsidRPr="00C404E4" w:rsidRDefault="00B21990" w:rsidP="00146CFC">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研究生</w:t>
            </w:r>
          </w:p>
        </w:tc>
        <w:tc>
          <w:tcPr>
            <w:tcW w:w="1975" w:type="dxa"/>
            <w:vMerge/>
            <w:tcBorders>
              <w:left w:val="single" w:sz="4" w:space="0" w:color="000000"/>
            </w:tcBorders>
            <w:vAlign w:val="center"/>
          </w:tcPr>
          <w:p w:rsidR="00B21990" w:rsidRDefault="00B21990" w:rsidP="00146CFC">
            <w:pPr>
              <w:snapToGrid w:val="0"/>
              <w:jc w:val="center"/>
              <w:rPr>
                <w:rFonts w:ascii="宋体"/>
                <w:color w:val="000000"/>
                <w:sz w:val="24"/>
                <w:szCs w:val="24"/>
              </w:rPr>
            </w:pPr>
          </w:p>
        </w:tc>
      </w:tr>
      <w:tr w:rsidR="00B21990">
        <w:trPr>
          <w:cantSplit/>
          <w:trHeight w:val="442"/>
          <w:jc w:val="center"/>
        </w:trPr>
        <w:tc>
          <w:tcPr>
            <w:tcW w:w="1613" w:type="dxa"/>
            <w:tcBorders>
              <w:bottom w:val="single" w:sz="4" w:space="0" w:color="000000"/>
              <w:right w:val="single" w:sz="4" w:space="0" w:color="000000"/>
            </w:tcBorders>
            <w:vAlign w:val="center"/>
          </w:tcPr>
          <w:p w:rsidR="00B21990" w:rsidRPr="00C404E4" w:rsidRDefault="00B21990" w:rsidP="00146CFC">
            <w:pPr>
              <w:snapToGrid w:val="0"/>
              <w:jc w:val="center"/>
              <w:rPr>
                <w:rFonts w:ascii="仿宋_GB2312" w:eastAsia="仿宋_GB2312" w:hAnsi="宋体"/>
                <w:color w:val="000000"/>
                <w:sz w:val="24"/>
                <w:szCs w:val="24"/>
              </w:rPr>
            </w:pPr>
            <w:r w:rsidRPr="00C404E4">
              <w:rPr>
                <w:rFonts w:ascii="仿宋_GB2312" w:eastAsia="仿宋_GB2312" w:hAnsi="宋体" w:cs="仿宋_GB2312" w:hint="eastAsia"/>
                <w:color w:val="000000"/>
                <w:sz w:val="24"/>
                <w:szCs w:val="24"/>
              </w:rPr>
              <w:t>技术职称</w:t>
            </w:r>
          </w:p>
        </w:tc>
        <w:tc>
          <w:tcPr>
            <w:tcW w:w="2094" w:type="dxa"/>
            <w:tcBorders>
              <w:left w:val="single" w:sz="4" w:space="0" w:color="000000"/>
              <w:bottom w:val="single" w:sz="4" w:space="0" w:color="000000"/>
            </w:tcBorders>
            <w:vAlign w:val="center"/>
          </w:tcPr>
          <w:p w:rsidR="00B21990" w:rsidRPr="00C404E4" w:rsidRDefault="00B21990" w:rsidP="00146CFC">
            <w:pPr>
              <w:snapToGrid w:val="0"/>
              <w:jc w:val="left"/>
              <w:rPr>
                <w:rFonts w:ascii="仿宋_GB2312" w:eastAsia="仿宋_GB2312" w:hAnsi="宋体"/>
                <w:color w:val="000000"/>
                <w:sz w:val="24"/>
                <w:szCs w:val="24"/>
              </w:rPr>
            </w:pPr>
            <w:r>
              <w:rPr>
                <w:rFonts w:ascii="仿宋_GB2312" w:eastAsia="仿宋_GB2312" w:hAnsi="宋体" w:cs="仿宋_GB2312" w:hint="eastAsia"/>
                <w:color w:val="000000"/>
                <w:sz w:val="24"/>
                <w:szCs w:val="24"/>
              </w:rPr>
              <w:t>研究员</w:t>
            </w:r>
          </w:p>
        </w:tc>
        <w:tc>
          <w:tcPr>
            <w:tcW w:w="1270" w:type="dxa"/>
            <w:tcBorders>
              <w:left w:val="single" w:sz="4" w:space="0" w:color="000000"/>
              <w:bottom w:val="single" w:sz="4" w:space="0" w:color="000000"/>
            </w:tcBorders>
            <w:vAlign w:val="center"/>
          </w:tcPr>
          <w:p w:rsidR="00B21990" w:rsidRPr="00C404E4" w:rsidRDefault="00B21990" w:rsidP="00146CFC">
            <w:pPr>
              <w:snapToGrid w:val="0"/>
              <w:jc w:val="center"/>
              <w:rPr>
                <w:rFonts w:ascii="仿宋_GB2312" w:eastAsia="仿宋_GB2312" w:hAnsi="宋体"/>
                <w:color w:val="000000"/>
                <w:sz w:val="24"/>
                <w:szCs w:val="24"/>
              </w:rPr>
            </w:pPr>
            <w:r w:rsidRPr="00C404E4">
              <w:rPr>
                <w:rFonts w:ascii="仿宋_GB2312" w:eastAsia="仿宋_GB2312" w:hAnsi="宋体" w:cs="仿宋_GB2312" w:hint="eastAsia"/>
                <w:color w:val="000000"/>
                <w:sz w:val="24"/>
                <w:szCs w:val="24"/>
              </w:rPr>
              <w:t>行政职务</w:t>
            </w:r>
          </w:p>
        </w:tc>
        <w:tc>
          <w:tcPr>
            <w:tcW w:w="2007" w:type="dxa"/>
            <w:tcBorders>
              <w:left w:val="single" w:sz="4" w:space="0" w:color="000000"/>
              <w:bottom w:val="single" w:sz="4" w:space="0" w:color="000000"/>
            </w:tcBorders>
            <w:vAlign w:val="center"/>
          </w:tcPr>
          <w:p w:rsidR="00B21990" w:rsidRPr="00C404E4" w:rsidRDefault="00B21990" w:rsidP="00146CFC">
            <w:pPr>
              <w:snapToGrid w:val="0"/>
              <w:jc w:val="left"/>
              <w:rPr>
                <w:rFonts w:ascii="仿宋_GB2312" w:eastAsia="仿宋_GB2312" w:hAnsi="宋体"/>
                <w:color w:val="000000"/>
                <w:sz w:val="24"/>
                <w:szCs w:val="24"/>
              </w:rPr>
            </w:pPr>
            <w:r>
              <w:rPr>
                <w:rFonts w:ascii="仿宋_GB2312" w:eastAsia="仿宋_GB2312" w:hAnsi="宋体" w:cs="仿宋_GB2312" w:hint="eastAsia"/>
                <w:color w:val="000000"/>
                <w:sz w:val="24"/>
                <w:szCs w:val="24"/>
              </w:rPr>
              <w:t>执行副主编</w:t>
            </w:r>
          </w:p>
        </w:tc>
        <w:tc>
          <w:tcPr>
            <w:tcW w:w="1975" w:type="dxa"/>
            <w:vMerge/>
            <w:tcBorders>
              <w:left w:val="single" w:sz="4" w:space="0" w:color="000000"/>
            </w:tcBorders>
            <w:vAlign w:val="center"/>
          </w:tcPr>
          <w:p w:rsidR="00B21990" w:rsidRDefault="00B21990" w:rsidP="00146CFC">
            <w:pPr>
              <w:snapToGrid w:val="0"/>
              <w:jc w:val="center"/>
              <w:rPr>
                <w:rFonts w:ascii="宋体"/>
                <w:color w:val="000000"/>
                <w:sz w:val="24"/>
                <w:szCs w:val="24"/>
              </w:rPr>
            </w:pPr>
          </w:p>
        </w:tc>
      </w:tr>
      <w:tr w:rsidR="00B21990">
        <w:trPr>
          <w:cantSplit/>
          <w:trHeight w:val="443"/>
          <w:jc w:val="center"/>
        </w:trPr>
        <w:tc>
          <w:tcPr>
            <w:tcW w:w="1613" w:type="dxa"/>
            <w:tcBorders>
              <w:top w:val="single" w:sz="4" w:space="0" w:color="000000"/>
              <w:bottom w:val="single" w:sz="4" w:space="0" w:color="000000"/>
            </w:tcBorders>
            <w:vAlign w:val="center"/>
          </w:tcPr>
          <w:p w:rsidR="00B21990" w:rsidRPr="00C404E4" w:rsidRDefault="00B21990" w:rsidP="00146CFC">
            <w:pPr>
              <w:snapToGrid w:val="0"/>
              <w:jc w:val="center"/>
              <w:rPr>
                <w:rFonts w:ascii="仿宋_GB2312" w:eastAsia="仿宋_GB2312" w:hAnsi="宋体"/>
                <w:color w:val="000000"/>
                <w:sz w:val="24"/>
                <w:szCs w:val="24"/>
              </w:rPr>
            </w:pPr>
            <w:r w:rsidRPr="00C404E4">
              <w:rPr>
                <w:rFonts w:ascii="仿宋_GB2312" w:eastAsia="仿宋_GB2312" w:hAnsi="宋体" w:cs="仿宋_GB2312" w:hint="eastAsia"/>
                <w:color w:val="000000"/>
                <w:sz w:val="24"/>
                <w:szCs w:val="24"/>
              </w:rPr>
              <w:t>工作单位</w:t>
            </w:r>
          </w:p>
        </w:tc>
        <w:tc>
          <w:tcPr>
            <w:tcW w:w="5371" w:type="dxa"/>
            <w:gridSpan w:val="3"/>
            <w:tcBorders>
              <w:top w:val="single" w:sz="4" w:space="0" w:color="000000"/>
              <w:bottom w:val="single" w:sz="4" w:space="0" w:color="000000"/>
            </w:tcBorders>
            <w:vAlign w:val="center"/>
          </w:tcPr>
          <w:p w:rsidR="00B21990" w:rsidRPr="00C404E4" w:rsidRDefault="00B21990" w:rsidP="00146CFC">
            <w:pPr>
              <w:snapToGrid w:val="0"/>
              <w:jc w:val="left"/>
              <w:rPr>
                <w:rFonts w:ascii="仿宋_GB2312" w:eastAsia="仿宋_GB2312" w:hAnsi="宋体"/>
                <w:color w:val="000000"/>
                <w:sz w:val="24"/>
                <w:szCs w:val="24"/>
              </w:rPr>
            </w:pPr>
            <w:r>
              <w:rPr>
                <w:rFonts w:ascii="仿宋_GB2312" w:eastAsia="仿宋_GB2312" w:hAnsi="宋体" w:cs="仿宋_GB2312" w:hint="eastAsia"/>
                <w:color w:val="000000"/>
                <w:sz w:val="24"/>
                <w:szCs w:val="24"/>
              </w:rPr>
              <w:t>黑龙江大学法学院</w:t>
            </w:r>
            <w:r>
              <w:rPr>
                <w:rFonts w:ascii="仿宋_GB2312" w:eastAsia="仿宋_GB2312" w:hAnsi="宋体" w:cs="仿宋_GB2312"/>
                <w:color w:val="000000"/>
                <w:sz w:val="24"/>
                <w:szCs w:val="24"/>
              </w:rPr>
              <w:t>/</w:t>
            </w:r>
            <w:r>
              <w:rPr>
                <w:rFonts w:ascii="仿宋_GB2312" w:eastAsia="仿宋_GB2312" w:hAnsi="宋体" w:cs="仿宋_GB2312" w:hint="eastAsia"/>
                <w:color w:val="000000"/>
                <w:sz w:val="24"/>
                <w:szCs w:val="24"/>
              </w:rPr>
              <w:t>求是学刊编辑部</w:t>
            </w:r>
          </w:p>
        </w:tc>
        <w:tc>
          <w:tcPr>
            <w:tcW w:w="1975" w:type="dxa"/>
            <w:vMerge/>
            <w:tcBorders>
              <w:left w:val="single" w:sz="4" w:space="0" w:color="000000"/>
            </w:tcBorders>
            <w:vAlign w:val="center"/>
          </w:tcPr>
          <w:p w:rsidR="00B21990" w:rsidRDefault="00B21990" w:rsidP="00146CFC">
            <w:pPr>
              <w:snapToGrid w:val="0"/>
              <w:jc w:val="left"/>
              <w:rPr>
                <w:rFonts w:ascii="宋体"/>
                <w:color w:val="000000"/>
                <w:sz w:val="24"/>
                <w:szCs w:val="24"/>
              </w:rPr>
            </w:pPr>
          </w:p>
        </w:tc>
      </w:tr>
      <w:tr w:rsidR="00B21990">
        <w:trPr>
          <w:cantSplit/>
          <w:trHeight w:val="443"/>
          <w:jc w:val="center"/>
        </w:trPr>
        <w:tc>
          <w:tcPr>
            <w:tcW w:w="1613" w:type="dxa"/>
            <w:tcBorders>
              <w:top w:val="single" w:sz="4" w:space="0" w:color="000000"/>
              <w:bottom w:val="single" w:sz="4" w:space="0" w:color="000000"/>
            </w:tcBorders>
            <w:vAlign w:val="center"/>
          </w:tcPr>
          <w:p w:rsidR="00B21990" w:rsidRPr="00C404E4" w:rsidRDefault="00B21990" w:rsidP="00146CFC">
            <w:pPr>
              <w:snapToGrid w:val="0"/>
              <w:jc w:val="center"/>
              <w:rPr>
                <w:rFonts w:ascii="仿宋_GB2312" w:eastAsia="仿宋_GB2312" w:hAnsi="宋体"/>
                <w:color w:val="000000"/>
                <w:sz w:val="24"/>
                <w:szCs w:val="24"/>
              </w:rPr>
            </w:pPr>
            <w:r w:rsidRPr="00C404E4">
              <w:rPr>
                <w:rFonts w:ascii="仿宋_GB2312" w:eastAsia="仿宋_GB2312" w:hAnsi="宋体" w:cs="仿宋_GB2312" w:hint="eastAsia"/>
                <w:color w:val="000000"/>
                <w:sz w:val="24"/>
                <w:szCs w:val="24"/>
              </w:rPr>
              <w:t>通讯地址</w:t>
            </w:r>
          </w:p>
        </w:tc>
        <w:tc>
          <w:tcPr>
            <w:tcW w:w="7346" w:type="dxa"/>
            <w:gridSpan w:val="4"/>
            <w:tcBorders>
              <w:top w:val="single" w:sz="4" w:space="0" w:color="000000"/>
              <w:bottom w:val="single" w:sz="4" w:space="0" w:color="000000"/>
            </w:tcBorders>
            <w:vAlign w:val="center"/>
          </w:tcPr>
          <w:p w:rsidR="00B21990" w:rsidRPr="00C404E4" w:rsidRDefault="00B21990" w:rsidP="00146CFC">
            <w:pPr>
              <w:snapToGrid w:val="0"/>
              <w:jc w:val="left"/>
              <w:rPr>
                <w:rFonts w:ascii="仿宋_GB2312" w:eastAsia="仿宋_GB2312" w:hAnsi="宋体"/>
                <w:color w:val="000000"/>
                <w:sz w:val="24"/>
                <w:szCs w:val="24"/>
              </w:rPr>
            </w:pPr>
            <w:r>
              <w:rPr>
                <w:rFonts w:ascii="仿宋_GB2312" w:eastAsia="仿宋_GB2312" w:hAnsi="宋体" w:cs="仿宋_GB2312" w:hint="eastAsia"/>
                <w:color w:val="000000"/>
                <w:sz w:val="24"/>
                <w:szCs w:val="24"/>
              </w:rPr>
              <w:t>黑龙江省哈尔滨市学府路</w:t>
            </w:r>
            <w:r>
              <w:rPr>
                <w:rFonts w:ascii="仿宋_GB2312" w:eastAsia="仿宋_GB2312" w:hAnsi="宋体" w:cs="仿宋_GB2312"/>
                <w:color w:val="000000"/>
                <w:sz w:val="24"/>
                <w:szCs w:val="24"/>
              </w:rPr>
              <w:t>74</w:t>
            </w:r>
            <w:r>
              <w:rPr>
                <w:rFonts w:ascii="仿宋_GB2312" w:eastAsia="仿宋_GB2312" w:hAnsi="宋体" w:cs="仿宋_GB2312" w:hint="eastAsia"/>
                <w:color w:val="000000"/>
                <w:sz w:val="24"/>
                <w:szCs w:val="24"/>
              </w:rPr>
              <w:t>号</w:t>
            </w:r>
          </w:p>
        </w:tc>
      </w:tr>
      <w:tr w:rsidR="00B21990">
        <w:trPr>
          <w:cantSplit/>
          <w:trHeight w:val="7206"/>
          <w:jc w:val="center"/>
        </w:trPr>
        <w:tc>
          <w:tcPr>
            <w:tcW w:w="8959" w:type="dxa"/>
            <w:gridSpan w:val="5"/>
            <w:tcBorders>
              <w:bottom w:val="single" w:sz="4" w:space="0" w:color="000000"/>
            </w:tcBorders>
            <w:vAlign w:val="center"/>
          </w:tcPr>
          <w:p w:rsidR="00B21990" w:rsidRDefault="00B21990" w:rsidP="00146CFC">
            <w:pPr>
              <w:tabs>
                <w:tab w:val="left" w:pos="4185"/>
              </w:tabs>
              <w:snapToGrid w:val="0"/>
              <w:spacing w:line="240" w:lineRule="exact"/>
              <w:jc w:val="center"/>
              <w:rPr>
                <w:rFonts w:ascii="宋体"/>
                <w:color w:val="000000"/>
                <w:sz w:val="30"/>
                <w:szCs w:val="30"/>
              </w:rPr>
            </w:pPr>
          </w:p>
          <w:p w:rsidR="00B21990" w:rsidRDefault="00B21990" w:rsidP="00146CFC">
            <w:pPr>
              <w:tabs>
                <w:tab w:val="left" w:pos="4185"/>
              </w:tabs>
              <w:snapToGrid w:val="0"/>
              <w:jc w:val="center"/>
              <w:rPr>
                <w:rFonts w:ascii="黑体" w:eastAsia="黑体" w:hAnsi="黑体"/>
                <w:sz w:val="30"/>
                <w:szCs w:val="30"/>
              </w:rPr>
            </w:pPr>
            <w:r w:rsidRPr="00C404E4">
              <w:rPr>
                <w:rFonts w:ascii="黑体" w:eastAsia="黑体" w:hAnsi="黑体" w:cs="黑体" w:hint="eastAsia"/>
                <w:sz w:val="30"/>
                <w:szCs w:val="30"/>
              </w:rPr>
              <w:t>个人简历</w:t>
            </w:r>
          </w:p>
          <w:p w:rsidR="00B21990" w:rsidRPr="00FB5FDB" w:rsidRDefault="00B21990" w:rsidP="00FB5FDB">
            <w:pPr>
              <w:tabs>
                <w:tab w:val="left" w:pos="4185"/>
              </w:tabs>
              <w:snapToGrid w:val="0"/>
              <w:jc w:val="left"/>
              <w:rPr>
                <w:rFonts w:ascii="宋体"/>
                <w:color w:val="000000"/>
                <w:sz w:val="24"/>
                <w:szCs w:val="24"/>
              </w:rPr>
            </w:pPr>
            <w:r w:rsidRPr="00FB5FDB">
              <w:rPr>
                <w:rFonts w:ascii="宋体" w:hAnsi="宋体" w:cs="宋体"/>
                <w:color w:val="000000"/>
                <w:sz w:val="24"/>
                <w:szCs w:val="24"/>
              </w:rPr>
              <w:t>1992.9—1996.7</w:t>
            </w:r>
            <w:r>
              <w:rPr>
                <w:rFonts w:ascii="宋体" w:hAnsi="宋体" w:cs="宋体"/>
                <w:color w:val="000000"/>
                <w:sz w:val="24"/>
                <w:szCs w:val="24"/>
              </w:rPr>
              <w:t xml:space="preserve"> </w:t>
            </w:r>
            <w:r w:rsidRPr="00FB5FDB">
              <w:rPr>
                <w:rFonts w:ascii="宋体" w:hAnsi="宋体" w:cs="宋体" w:hint="eastAsia"/>
                <w:color w:val="000000"/>
                <w:sz w:val="24"/>
                <w:szCs w:val="24"/>
              </w:rPr>
              <w:t>黑龙江大学法学院本科学习</w:t>
            </w:r>
          </w:p>
          <w:p w:rsidR="00B21990" w:rsidRDefault="00B21990" w:rsidP="00146CFC">
            <w:pPr>
              <w:tabs>
                <w:tab w:val="left" w:pos="4185"/>
              </w:tabs>
              <w:snapToGrid w:val="0"/>
              <w:jc w:val="left"/>
              <w:rPr>
                <w:rFonts w:ascii="宋体"/>
                <w:color w:val="000000"/>
                <w:sz w:val="24"/>
                <w:szCs w:val="24"/>
              </w:rPr>
            </w:pPr>
            <w:r>
              <w:rPr>
                <w:rFonts w:ascii="宋体" w:hAnsi="宋体" w:cs="宋体"/>
                <w:color w:val="000000"/>
                <w:sz w:val="24"/>
                <w:szCs w:val="24"/>
              </w:rPr>
              <w:t xml:space="preserve">1996.7—2007.3 </w:t>
            </w:r>
            <w:r>
              <w:rPr>
                <w:rFonts w:ascii="宋体" w:hAnsi="宋体" w:cs="宋体" w:hint="eastAsia"/>
                <w:color w:val="000000"/>
                <w:sz w:val="24"/>
                <w:szCs w:val="24"/>
              </w:rPr>
              <w:t>黑龙江大学宣传部普法宣传</w:t>
            </w:r>
          </w:p>
          <w:p w:rsidR="00B21990" w:rsidRDefault="00B21990" w:rsidP="00146CFC">
            <w:pPr>
              <w:tabs>
                <w:tab w:val="left" w:pos="4185"/>
              </w:tabs>
              <w:snapToGrid w:val="0"/>
              <w:jc w:val="left"/>
              <w:rPr>
                <w:rFonts w:ascii="宋体"/>
                <w:color w:val="000000"/>
                <w:sz w:val="24"/>
                <w:szCs w:val="24"/>
              </w:rPr>
            </w:pPr>
            <w:r>
              <w:rPr>
                <w:rFonts w:ascii="宋体" w:hAnsi="宋体" w:cs="宋体"/>
                <w:color w:val="000000"/>
                <w:sz w:val="24"/>
                <w:szCs w:val="24"/>
              </w:rPr>
              <w:t xml:space="preserve">2001.9—2004.7 </w:t>
            </w:r>
            <w:r>
              <w:rPr>
                <w:rFonts w:ascii="宋体" w:hAnsi="宋体" w:cs="宋体" w:hint="eastAsia"/>
                <w:color w:val="000000"/>
                <w:sz w:val="24"/>
                <w:szCs w:val="24"/>
              </w:rPr>
              <w:t>黑龙江大学法学院民商法学硕士研究生</w:t>
            </w:r>
          </w:p>
          <w:p w:rsidR="00B21990" w:rsidRDefault="00B21990" w:rsidP="00FB5FDB">
            <w:pPr>
              <w:tabs>
                <w:tab w:val="left" w:pos="4185"/>
              </w:tabs>
              <w:snapToGrid w:val="0"/>
              <w:jc w:val="left"/>
              <w:rPr>
                <w:rFonts w:ascii="宋体"/>
                <w:color w:val="000000"/>
                <w:sz w:val="24"/>
                <w:szCs w:val="24"/>
              </w:rPr>
            </w:pPr>
            <w:r>
              <w:rPr>
                <w:rFonts w:ascii="宋体" w:hAnsi="宋体" w:cs="宋体"/>
                <w:color w:val="000000"/>
                <w:sz w:val="24"/>
                <w:szCs w:val="24"/>
              </w:rPr>
              <w:t xml:space="preserve">2007.3—       </w:t>
            </w:r>
            <w:r>
              <w:rPr>
                <w:rFonts w:ascii="宋体" w:hAnsi="宋体" w:cs="宋体" w:hint="eastAsia"/>
                <w:color w:val="000000"/>
                <w:sz w:val="24"/>
                <w:szCs w:val="24"/>
              </w:rPr>
              <w:t>黑龙江大学求是学刊编辑部法学编辑、副主编、执行副主编</w:t>
            </w:r>
          </w:p>
          <w:p w:rsidR="00B21990" w:rsidRDefault="00B21990" w:rsidP="00FB5FDB">
            <w:pPr>
              <w:tabs>
                <w:tab w:val="left" w:pos="4185"/>
              </w:tabs>
              <w:snapToGrid w:val="0"/>
              <w:jc w:val="left"/>
              <w:rPr>
                <w:rFonts w:ascii="宋体"/>
                <w:color w:val="000000"/>
                <w:sz w:val="24"/>
                <w:szCs w:val="24"/>
              </w:rPr>
            </w:pPr>
            <w:r>
              <w:rPr>
                <w:rFonts w:ascii="宋体" w:hAnsi="宋体" w:cs="宋体"/>
                <w:color w:val="000000"/>
                <w:sz w:val="24"/>
                <w:szCs w:val="24"/>
              </w:rPr>
              <w:t xml:space="preserve">2011.9—2014.6 </w:t>
            </w:r>
            <w:r>
              <w:rPr>
                <w:rFonts w:ascii="宋体" w:hAnsi="宋体" w:cs="宋体" w:hint="eastAsia"/>
                <w:color w:val="000000"/>
                <w:sz w:val="24"/>
                <w:szCs w:val="24"/>
              </w:rPr>
              <w:t>黑龙江大学法学院民商法学博士研究生</w:t>
            </w:r>
          </w:p>
          <w:p w:rsidR="00B21990" w:rsidRDefault="00B21990" w:rsidP="00146CFC">
            <w:pPr>
              <w:tabs>
                <w:tab w:val="left" w:pos="4185"/>
              </w:tabs>
              <w:snapToGrid w:val="0"/>
              <w:jc w:val="left"/>
              <w:rPr>
                <w:rFonts w:ascii="宋体"/>
                <w:color w:val="000000"/>
                <w:sz w:val="24"/>
                <w:szCs w:val="24"/>
              </w:rPr>
            </w:pPr>
            <w:r>
              <w:rPr>
                <w:rFonts w:ascii="宋体" w:hAnsi="宋体" w:cs="宋体"/>
                <w:color w:val="000000"/>
                <w:sz w:val="24"/>
                <w:szCs w:val="24"/>
              </w:rPr>
              <w:t xml:space="preserve">2014.7—2019.1 </w:t>
            </w:r>
            <w:r>
              <w:rPr>
                <w:rFonts w:ascii="宋体" w:hAnsi="宋体" w:cs="宋体" w:hint="eastAsia"/>
                <w:color w:val="000000"/>
                <w:sz w:val="24"/>
                <w:szCs w:val="24"/>
              </w:rPr>
              <w:t>中国社会科学研法学所宪法学博士后研究</w:t>
            </w:r>
          </w:p>
          <w:p w:rsidR="00B21990" w:rsidRDefault="00B21990" w:rsidP="00FB5FDB">
            <w:pPr>
              <w:tabs>
                <w:tab w:val="left" w:pos="4185"/>
              </w:tabs>
              <w:snapToGrid w:val="0"/>
              <w:jc w:val="left"/>
              <w:rPr>
                <w:rFonts w:ascii="宋体"/>
                <w:color w:val="000000"/>
                <w:sz w:val="24"/>
                <w:szCs w:val="24"/>
              </w:rPr>
            </w:pPr>
            <w:r>
              <w:rPr>
                <w:rFonts w:ascii="宋体" w:hAnsi="宋体" w:cs="宋体"/>
                <w:color w:val="000000"/>
                <w:sz w:val="24"/>
                <w:szCs w:val="24"/>
              </w:rPr>
              <w:t xml:space="preserve">2016.6—       </w:t>
            </w:r>
            <w:r>
              <w:rPr>
                <w:rFonts w:ascii="宋体" w:hAnsi="宋体" w:cs="宋体" w:hint="eastAsia"/>
                <w:color w:val="000000"/>
                <w:sz w:val="24"/>
                <w:szCs w:val="24"/>
              </w:rPr>
              <w:t>黑龙江大学法学院宪法学与行政法学教研室硕士研究生导师</w:t>
            </w:r>
          </w:p>
          <w:p w:rsidR="00B21990" w:rsidRDefault="00B21990" w:rsidP="00146CFC">
            <w:pPr>
              <w:tabs>
                <w:tab w:val="left" w:pos="4185"/>
              </w:tabs>
              <w:snapToGrid w:val="0"/>
              <w:jc w:val="left"/>
              <w:rPr>
                <w:rFonts w:ascii="宋体"/>
                <w:color w:val="000000"/>
                <w:sz w:val="24"/>
                <w:szCs w:val="24"/>
              </w:rPr>
            </w:pPr>
          </w:p>
          <w:p w:rsidR="00B21990" w:rsidRDefault="00B21990" w:rsidP="00146CFC">
            <w:pPr>
              <w:tabs>
                <w:tab w:val="left" w:pos="4185"/>
              </w:tabs>
              <w:snapToGrid w:val="0"/>
              <w:jc w:val="left"/>
              <w:rPr>
                <w:rFonts w:ascii="宋体"/>
                <w:color w:val="000000"/>
                <w:sz w:val="24"/>
                <w:szCs w:val="24"/>
              </w:rPr>
            </w:pPr>
          </w:p>
          <w:p w:rsidR="00B21990" w:rsidRDefault="00B21990" w:rsidP="00146CFC">
            <w:pPr>
              <w:tabs>
                <w:tab w:val="left" w:pos="4185"/>
              </w:tabs>
              <w:snapToGrid w:val="0"/>
              <w:jc w:val="left"/>
              <w:rPr>
                <w:rFonts w:ascii="宋体"/>
                <w:color w:val="000000"/>
                <w:sz w:val="24"/>
                <w:szCs w:val="24"/>
              </w:rPr>
            </w:pPr>
          </w:p>
          <w:p w:rsidR="00B21990" w:rsidRDefault="00B21990" w:rsidP="00146CFC">
            <w:pPr>
              <w:tabs>
                <w:tab w:val="left" w:pos="4185"/>
              </w:tabs>
              <w:snapToGrid w:val="0"/>
              <w:jc w:val="left"/>
              <w:rPr>
                <w:rFonts w:ascii="宋体"/>
                <w:color w:val="000000"/>
                <w:sz w:val="24"/>
                <w:szCs w:val="24"/>
              </w:rPr>
            </w:pPr>
          </w:p>
          <w:p w:rsidR="00B21990" w:rsidRDefault="00B21990" w:rsidP="00146CFC">
            <w:pPr>
              <w:tabs>
                <w:tab w:val="left" w:pos="4185"/>
              </w:tabs>
              <w:snapToGrid w:val="0"/>
              <w:jc w:val="left"/>
              <w:rPr>
                <w:rFonts w:ascii="宋体"/>
                <w:color w:val="000000"/>
                <w:sz w:val="24"/>
                <w:szCs w:val="24"/>
              </w:rPr>
            </w:pPr>
          </w:p>
          <w:p w:rsidR="00B21990" w:rsidRDefault="00B21990" w:rsidP="00146CFC">
            <w:pPr>
              <w:tabs>
                <w:tab w:val="left" w:pos="4185"/>
              </w:tabs>
              <w:snapToGrid w:val="0"/>
              <w:jc w:val="left"/>
              <w:rPr>
                <w:rFonts w:ascii="宋体"/>
                <w:color w:val="000000"/>
                <w:sz w:val="24"/>
                <w:szCs w:val="24"/>
              </w:rPr>
            </w:pPr>
          </w:p>
          <w:p w:rsidR="00B21990" w:rsidRDefault="00B21990" w:rsidP="00146CFC">
            <w:pPr>
              <w:tabs>
                <w:tab w:val="left" w:pos="4185"/>
              </w:tabs>
              <w:snapToGrid w:val="0"/>
              <w:jc w:val="left"/>
              <w:rPr>
                <w:rFonts w:ascii="宋体"/>
                <w:color w:val="000000"/>
                <w:sz w:val="24"/>
                <w:szCs w:val="24"/>
              </w:rPr>
            </w:pPr>
          </w:p>
          <w:p w:rsidR="00B21990" w:rsidRDefault="00B21990" w:rsidP="00146CFC">
            <w:pPr>
              <w:tabs>
                <w:tab w:val="left" w:pos="4185"/>
              </w:tabs>
              <w:snapToGrid w:val="0"/>
              <w:jc w:val="left"/>
              <w:rPr>
                <w:rFonts w:ascii="宋体"/>
                <w:color w:val="000000"/>
                <w:sz w:val="24"/>
                <w:szCs w:val="24"/>
              </w:rPr>
            </w:pPr>
          </w:p>
          <w:p w:rsidR="00B21990" w:rsidRDefault="00B21990" w:rsidP="00146CFC">
            <w:pPr>
              <w:tabs>
                <w:tab w:val="left" w:pos="4185"/>
              </w:tabs>
              <w:snapToGrid w:val="0"/>
              <w:jc w:val="left"/>
              <w:rPr>
                <w:rFonts w:ascii="宋体"/>
                <w:color w:val="000000"/>
                <w:sz w:val="24"/>
                <w:szCs w:val="24"/>
              </w:rPr>
            </w:pPr>
          </w:p>
          <w:p w:rsidR="00B21990" w:rsidRDefault="00B21990" w:rsidP="00146CFC">
            <w:pPr>
              <w:tabs>
                <w:tab w:val="left" w:pos="4185"/>
              </w:tabs>
              <w:snapToGrid w:val="0"/>
              <w:jc w:val="left"/>
              <w:rPr>
                <w:rFonts w:ascii="宋体"/>
                <w:color w:val="000000"/>
                <w:sz w:val="24"/>
                <w:szCs w:val="24"/>
              </w:rPr>
            </w:pPr>
          </w:p>
          <w:p w:rsidR="00B21990" w:rsidRDefault="00B21990" w:rsidP="00146CFC">
            <w:pPr>
              <w:tabs>
                <w:tab w:val="left" w:pos="4185"/>
              </w:tabs>
              <w:snapToGrid w:val="0"/>
              <w:jc w:val="left"/>
              <w:rPr>
                <w:rFonts w:ascii="宋体"/>
                <w:color w:val="000000"/>
                <w:sz w:val="24"/>
                <w:szCs w:val="24"/>
              </w:rPr>
            </w:pPr>
          </w:p>
          <w:p w:rsidR="00B21990" w:rsidRDefault="00B21990" w:rsidP="00146CFC">
            <w:pPr>
              <w:tabs>
                <w:tab w:val="left" w:pos="4185"/>
              </w:tabs>
              <w:snapToGrid w:val="0"/>
              <w:jc w:val="left"/>
              <w:rPr>
                <w:rFonts w:ascii="宋体"/>
                <w:color w:val="000000"/>
                <w:sz w:val="24"/>
                <w:szCs w:val="24"/>
              </w:rPr>
            </w:pPr>
          </w:p>
          <w:p w:rsidR="00B21990" w:rsidRDefault="00B21990" w:rsidP="00146CFC">
            <w:pPr>
              <w:tabs>
                <w:tab w:val="left" w:pos="4185"/>
              </w:tabs>
              <w:snapToGrid w:val="0"/>
              <w:rPr>
                <w:rFonts w:ascii="宋体"/>
                <w:color w:val="000000"/>
                <w:sz w:val="24"/>
                <w:szCs w:val="24"/>
              </w:rPr>
            </w:pPr>
          </w:p>
          <w:p w:rsidR="00B21990" w:rsidRDefault="00B21990" w:rsidP="00146CFC">
            <w:pPr>
              <w:tabs>
                <w:tab w:val="left" w:pos="4185"/>
              </w:tabs>
              <w:snapToGrid w:val="0"/>
              <w:rPr>
                <w:rFonts w:ascii="宋体"/>
                <w:color w:val="000000"/>
                <w:sz w:val="24"/>
                <w:szCs w:val="24"/>
              </w:rPr>
            </w:pPr>
          </w:p>
          <w:p w:rsidR="00B21990" w:rsidRDefault="00B21990" w:rsidP="00146CFC">
            <w:pPr>
              <w:tabs>
                <w:tab w:val="left" w:pos="4185"/>
              </w:tabs>
              <w:snapToGrid w:val="0"/>
              <w:rPr>
                <w:rFonts w:ascii="宋体"/>
                <w:color w:val="000000"/>
                <w:sz w:val="24"/>
                <w:szCs w:val="24"/>
              </w:rPr>
            </w:pPr>
          </w:p>
        </w:tc>
      </w:tr>
      <w:tr w:rsidR="00B21990">
        <w:trPr>
          <w:cantSplit/>
          <w:trHeight w:hRule="exact" w:val="6521"/>
          <w:jc w:val="center"/>
        </w:trPr>
        <w:tc>
          <w:tcPr>
            <w:tcW w:w="8959" w:type="dxa"/>
            <w:gridSpan w:val="5"/>
            <w:tcBorders>
              <w:bottom w:val="single" w:sz="4" w:space="0" w:color="000000"/>
            </w:tcBorders>
            <w:vAlign w:val="center"/>
          </w:tcPr>
          <w:p w:rsidR="00B21990" w:rsidRDefault="00B21990" w:rsidP="00146CFC">
            <w:pPr>
              <w:tabs>
                <w:tab w:val="left" w:pos="4185"/>
              </w:tabs>
              <w:snapToGrid w:val="0"/>
              <w:spacing w:line="240" w:lineRule="exact"/>
              <w:jc w:val="center"/>
              <w:rPr>
                <w:rFonts w:ascii="宋体"/>
                <w:b/>
                <w:bCs/>
                <w:color w:val="000000"/>
                <w:sz w:val="30"/>
                <w:szCs w:val="30"/>
              </w:rPr>
            </w:pPr>
          </w:p>
          <w:p w:rsidR="00B21990" w:rsidRPr="00C404E4" w:rsidRDefault="00B21990" w:rsidP="00146CFC">
            <w:pPr>
              <w:tabs>
                <w:tab w:val="left" w:pos="4185"/>
              </w:tabs>
              <w:snapToGrid w:val="0"/>
              <w:jc w:val="center"/>
              <w:rPr>
                <w:rFonts w:ascii="黑体" w:eastAsia="黑体" w:hAnsi="黑体"/>
                <w:sz w:val="30"/>
                <w:szCs w:val="30"/>
              </w:rPr>
            </w:pPr>
            <w:r w:rsidRPr="00C404E4">
              <w:rPr>
                <w:rFonts w:ascii="黑体" w:eastAsia="黑体" w:hAnsi="黑体" w:cs="黑体" w:hint="eastAsia"/>
                <w:sz w:val="30"/>
                <w:szCs w:val="30"/>
              </w:rPr>
              <w:t>重要学术成果</w:t>
            </w:r>
          </w:p>
          <w:p w:rsidR="00B21990" w:rsidRDefault="00B21990" w:rsidP="00146CFC">
            <w:pPr>
              <w:tabs>
                <w:tab w:val="left" w:pos="4185"/>
              </w:tabs>
              <w:snapToGrid w:val="0"/>
              <w:spacing w:line="160" w:lineRule="exact"/>
              <w:jc w:val="center"/>
              <w:rPr>
                <w:rFonts w:ascii="宋体"/>
                <w:b/>
                <w:bCs/>
                <w:color w:val="000000"/>
                <w:sz w:val="30"/>
                <w:szCs w:val="30"/>
              </w:rPr>
            </w:pPr>
          </w:p>
          <w:p w:rsidR="00B21990" w:rsidRDefault="00B21990" w:rsidP="00146CFC">
            <w:pPr>
              <w:tabs>
                <w:tab w:val="left" w:pos="4185"/>
              </w:tabs>
              <w:snapToGrid w:val="0"/>
              <w:spacing w:line="380" w:lineRule="exact"/>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（包括专著和论文，只列书名和篇名即可。论文仅限于发表在核心期刊或全国性重要报纸上的。请注明署名方式、发表或出版时间、刊物或出版社、字数。代表性著作和论文请注明中国知网统计的被引用数。）</w:t>
            </w:r>
          </w:p>
          <w:p w:rsidR="00B21990" w:rsidRPr="00BF2CD1" w:rsidRDefault="00B21990" w:rsidP="0077159A">
            <w:pPr>
              <w:tabs>
                <w:tab w:val="left" w:pos="4185"/>
              </w:tabs>
              <w:snapToGrid w:val="0"/>
              <w:jc w:val="left"/>
            </w:pPr>
            <w:r w:rsidRPr="00BF2CD1">
              <w:t>1.</w:t>
            </w:r>
            <w:r w:rsidRPr="00BF2CD1">
              <w:rPr>
                <w:rFonts w:cs="宋体" w:hint="eastAsia"/>
              </w:rPr>
              <w:t>《民事权利的法文化价值》，独著，《求是学刊》（</w:t>
            </w:r>
            <w:r w:rsidRPr="00BF2CD1">
              <w:t>CSSCI</w:t>
            </w:r>
            <w:r w:rsidRPr="00BF2CD1">
              <w:rPr>
                <w:rFonts w:cs="宋体" w:hint="eastAsia"/>
              </w:rPr>
              <w:t>）</w:t>
            </w:r>
            <w:r w:rsidRPr="00BF2CD1">
              <w:t>2013</w:t>
            </w:r>
            <w:r w:rsidRPr="00BF2CD1">
              <w:rPr>
                <w:rFonts w:cs="宋体" w:hint="eastAsia"/>
              </w:rPr>
              <w:t>年第</w:t>
            </w:r>
            <w:r w:rsidRPr="00BF2CD1">
              <w:t>6</w:t>
            </w:r>
            <w:r w:rsidRPr="00BF2CD1">
              <w:rPr>
                <w:rFonts w:cs="宋体" w:hint="eastAsia"/>
              </w:rPr>
              <w:t>期，</w:t>
            </w:r>
            <w:r w:rsidRPr="00BF2CD1">
              <w:t>1.2</w:t>
            </w:r>
            <w:r w:rsidRPr="00BF2CD1">
              <w:rPr>
                <w:rFonts w:cs="宋体" w:hint="eastAsia"/>
              </w:rPr>
              <w:t>万字，被引</w:t>
            </w:r>
            <w:r w:rsidRPr="00BF2CD1">
              <w:t>3</w:t>
            </w:r>
            <w:r w:rsidRPr="00BF2CD1">
              <w:rPr>
                <w:rFonts w:cs="宋体" w:hint="eastAsia"/>
              </w:rPr>
              <w:t>次。（被《中国社会科学文摘》</w:t>
            </w:r>
            <w:r w:rsidRPr="00BF2CD1">
              <w:t>2014</w:t>
            </w:r>
            <w:r w:rsidRPr="00BF2CD1">
              <w:rPr>
                <w:rFonts w:cs="宋体" w:hint="eastAsia"/>
              </w:rPr>
              <w:t>年第</w:t>
            </w:r>
            <w:r w:rsidRPr="00BF2CD1">
              <w:t>3</w:t>
            </w:r>
            <w:r w:rsidRPr="00BF2CD1">
              <w:rPr>
                <w:rFonts w:cs="宋体" w:hint="eastAsia"/>
              </w:rPr>
              <w:t>期全文转摘；《新华文摘》</w:t>
            </w:r>
            <w:r w:rsidRPr="00BF2CD1">
              <w:t>2014</w:t>
            </w:r>
            <w:r w:rsidRPr="00BF2CD1">
              <w:rPr>
                <w:rFonts w:cs="宋体" w:hint="eastAsia"/>
              </w:rPr>
              <w:t>年第</w:t>
            </w:r>
            <w:r w:rsidRPr="00BF2CD1">
              <w:t>7</w:t>
            </w:r>
            <w:r w:rsidRPr="00BF2CD1">
              <w:rPr>
                <w:rFonts w:cs="宋体" w:hint="eastAsia"/>
              </w:rPr>
              <w:t>期论点摘编；《高等学校文科学术文摘》</w:t>
            </w:r>
            <w:r w:rsidRPr="00BF2CD1">
              <w:t>2014</w:t>
            </w:r>
            <w:r w:rsidRPr="00BF2CD1">
              <w:rPr>
                <w:rFonts w:cs="宋体" w:hint="eastAsia"/>
              </w:rPr>
              <w:t>年第</w:t>
            </w:r>
            <w:r w:rsidRPr="00BF2CD1">
              <w:t>1</w:t>
            </w:r>
            <w:r w:rsidRPr="00BF2CD1">
              <w:rPr>
                <w:rFonts w:cs="宋体" w:hint="eastAsia"/>
              </w:rPr>
              <w:t>期论点摘编）</w:t>
            </w:r>
          </w:p>
          <w:p w:rsidR="00B21990" w:rsidRPr="00BF2CD1" w:rsidRDefault="00B21990" w:rsidP="0077159A">
            <w:pPr>
              <w:tabs>
                <w:tab w:val="left" w:pos="4185"/>
              </w:tabs>
              <w:snapToGrid w:val="0"/>
              <w:jc w:val="left"/>
            </w:pPr>
            <w:r w:rsidRPr="00BF2CD1">
              <w:t>2.</w:t>
            </w:r>
            <w:r w:rsidRPr="00BF2CD1">
              <w:rPr>
                <w:rFonts w:cs="宋体" w:hint="eastAsia"/>
              </w:rPr>
              <w:t>《从义务本位到权利本位：新中国</w:t>
            </w:r>
            <w:r w:rsidRPr="00BF2CD1">
              <w:t>70</w:t>
            </w:r>
            <w:r w:rsidRPr="00BF2CD1">
              <w:rPr>
                <w:rFonts w:cs="宋体" w:hint="eastAsia"/>
              </w:rPr>
              <w:t>年民法文化的转型发展》，独著，《江汉论坛》（</w:t>
            </w:r>
            <w:r w:rsidRPr="00BF2CD1">
              <w:t>CSSCI</w:t>
            </w:r>
            <w:r w:rsidRPr="00BF2CD1">
              <w:rPr>
                <w:rFonts w:cs="宋体" w:hint="eastAsia"/>
              </w:rPr>
              <w:t>）</w:t>
            </w:r>
            <w:r w:rsidRPr="00BF2CD1">
              <w:t>2019</w:t>
            </w:r>
            <w:r w:rsidRPr="00BF2CD1">
              <w:rPr>
                <w:rFonts w:cs="宋体" w:hint="eastAsia"/>
              </w:rPr>
              <w:t>年第</w:t>
            </w:r>
            <w:r w:rsidRPr="00BF2CD1">
              <w:t>9</w:t>
            </w:r>
            <w:r w:rsidRPr="00BF2CD1">
              <w:rPr>
                <w:rFonts w:cs="宋体" w:hint="eastAsia"/>
              </w:rPr>
              <w:t>期，</w:t>
            </w:r>
            <w:r w:rsidRPr="00BF2CD1">
              <w:t>1.6</w:t>
            </w:r>
            <w:r w:rsidRPr="00BF2CD1">
              <w:rPr>
                <w:rFonts w:cs="宋体" w:hint="eastAsia"/>
              </w:rPr>
              <w:t>万字，被引</w:t>
            </w:r>
            <w:r w:rsidRPr="00BF2CD1">
              <w:t>1</w:t>
            </w:r>
            <w:r w:rsidRPr="00BF2CD1">
              <w:rPr>
                <w:rFonts w:cs="宋体" w:hint="eastAsia"/>
              </w:rPr>
              <w:t>次。（被《高等学校文科学术文摘》</w:t>
            </w:r>
            <w:r w:rsidRPr="00BF2CD1">
              <w:t>2019</w:t>
            </w:r>
            <w:r w:rsidRPr="00BF2CD1">
              <w:rPr>
                <w:rFonts w:cs="宋体" w:hint="eastAsia"/>
              </w:rPr>
              <w:t>年第</w:t>
            </w:r>
            <w:r w:rsidRPr="00BF2CD1">
              <w:t>6</w:t>
            </w:r>
            <w:r w:rsidRPr="00BF2CD1">
              <w:rPr>
                <w:rFonts w:cs="宋体" w:hint="eastAsia"/>
              </w:rPr>
              <w:t>期全文转载；人大复印报刊资料《法学文摘》</w:t>
            </w:r>
            <w:r w:rsidRPr="00BF2CD1">
              <w:t>2019</w:t>
            </w:r>
            <w:r w:rsidRPr="00BF2CD1">
              <w:rPr>
                <w:rFonts w:cs="宋体" w:hint="eastAsia"/>
              </w:rPr>
              <w:t>年第</w:t>
            </w:r>
            <w:r w:rsidRPr="00BF2CD1">
              <w:t>4</w:t>
            </w:r>
            <w:r w:rsidRPr="00BF2CD1">
              <w:rPr>
                <w:rFonts w:cs="宋体" w:hint="eastAsia"/>
              </w:rPr>
              <w:t>期</w:t>
            </w:r>
            <w:r>
              <w:rPr>
                <w:rFonts w:cs="宋体" w:hint="eastAsia"/>
              </w:rPr>
              <w:t>全文转载</w:t>
            </w:r>
            <w:r w:rsidRPr="00BF2CD1">
              <w:rPr>
                <w:rFonts w:cs="宋体" w:hint="eastAsia"/>
              </w:rPr>
              <w:t>）</w:t>
            </w:r>
          </w:p>
          <w:p w:rsidR="00B21990" w:rsidRPr="00BF2CD1" w:rsidRDefault="00B21990" w:rsidP="00146CFC">
            <w:pPr>
              <w:tabs>
                <w:tab w:val="left" w:pos="4185"/>
              </w:tabs>
              <w:snapToGrid w:val="0"/>
              <w:jc w:val="left"/>
            </w:pPr>
            <w:r w:rsidRPr="00BF2CD1">
              <w:t>3.</w:t>
            </w:r>
            <w:r>
              <w:t xml:space="preserve"> </w:t>
            </w:r>
            <w:r w:rsidRPr="00BF2CD1">
              <w:rPr>
                <w:rFonts w:cs="宋体" w:hint="eastAsia"/>
              </w:rPr>
              <w:t>《人工智能时代个人信息保护的新面向</w:t>
            </w:r>
            <w:r w:rsidRPr="00BF2CD1">
              <w:t>——</w:t>
            </w:r>
            <w:r w:rsidRPr="00BF2CD1">
              <w:rPr>
                <w:rFonts w:cs="宋体" w:hint="eastAsia"/>
              </w:rPr>
              <w:t>以法文化价值为视角的考察》，独著，《学习与探索》（</w:t>
            </w:r>
            <w:r w:rsidRPr="00BF2CD1">
              <w:t>CSSCI</w:t>
            </w:r>
            <w:r w:rsidRPr="00BF2CD1">
              <w:rPr>
                <w:rFonts w:cs="宋体" w:hint="eastAsia"/>
              </w:rPr>
              <w:t>）</w:t>
            </w:r>
            <w:r w:rsidRPr="00BF2CD1">
              <w:t>2019</w:t>
            </w:r>
            <w:r w:rsidRPr="00BF2CD1">
              <w:rPr>
                <w:rFonts w:cs="宋体" w:hint="eastAsia"/>
              </w:rPr>
              <w:t>年第</w:t>
            </w:r>
            <w:r w:rsidRPr="00BF2CD1">
              <w:t>12</w:t>
            </w:r>
            <w:r w:rsidRPr="00BF2CD1">
              <w:rPr>
                <w:rFonts w:cs="宋体" w:hint="eastAsia"/>
              </w:rPr>
              <w:t>期，</w:t>
            </w:r>
            <w:r w:rsidRPr="00BF2CD1">
              <w:t>1.3</w:t>
            </w:r>
            <w:r w:rsidRPr="00BF2CD1">
              <w:rPr>
                <w:rFonts w:cs="宋体" w:hint="eastAsia"/>
              </w:rPr>
              <w:t>万字。</w:t>
            </w:r>
          </w:p>
          <w:p w:rsidR="00B21990" w:rsidRPr="00BF2CD1" w:rsidRDefault="00B21990" w:rsidP="0077159A">
            <w:r w:rsidRPr="00BF2CD1">
              <w:t>4.</w:t>
            </w:r>
            <w:r w:rsidRPr="00BF2CD1">
              <w:rPr>
                <w:rFonts w:cs="宋体" w:hint="eastAsia"/>
              </w:rPr>
              <w:t>主持国家社科基金后期项目“民事权利的法文化根基及其现实观照”（</w:t>
            </w:r>
            <w:r w:rsidRPr="00BF2CD1">
              <w:t>18FFX031</w:t>
            </w:r>
            <w:r w:rsidRPr="00BF2CD1">
              <w:rPr>
                <w:rFonts w:cs="宋体" w:hint="eastAsia"/>
              </w:rPr>
              <w:t>）</w:t>
            </w:r>
          </w:p>
          <w:p w:rsidR="00B21990" w:rsidRPr="00BF2CD1" w:rsidRDefault="00B21990" w:rsidP="00146CFC">
            <w:pPr>
              <w:tabs>
                <w:tab w:val="left" w:pos="4185"/>
              </w:tabs>
              <w:snapToGrid w:val="0"/>
              <w:jc w:val="left"/>
            </w:pPr>
            <w:r w:rsidRPr="00BF2CD1">
              <w:t>5.</w:t>
            </w:r>
            <w:r w:rsidRPr="00BF2CD1">
              <w:rPr>
                <w:rFonts w:cs="宋体" w:hint="eastAsia"/>
              </w:rPr>
              <w:t>主持黑龙江省社科基金项目“大数据时代个人信息保护现状调查研究”（</w:t>
            </w:r>
            <w:r w:rsidRPr="00BF2CD1">
              <w:t>15FXD01</w:t>
            </w:r>
            <w:r w:rsidRPr="00BF2CD1">
              <w:rPr>
                <w:rFonts w:cs="宋体" w:hint="eastAsia"/>
              </w:rPr>
              <w:t>），优秀结题</w:t>
            </w:r>
          </w:p>
          <w:p w:rsidR="00B21990" w:rsidRPr="00BF2CD1" w:rsidRDefault="00B21990" w:rsidP="00146CFC">
            <w:pPr>
              <w:tabs>
                <w:tab w:val="left" w:pos="4185"/>
              </w:tabs>
              <w:snapToGrid w:val="0"/>
              <w:jc w:val="left"/>
            </w:pPr>
            <w:r w:rsidRPr="00BF2CD1">
              <w:t>6.</w:t>
            </w:r>
            <w:r w:rsidRPr="00BF2CD1">
              <w:rPr>
                <w:rFonts w:cs="宋体" w:hint="eastAsia"/>
              </w:rPr>
              <w:t>主持黑龙江省社科基金项目“民事权利的法文化根基”（</w:t>
            </w:r>
            <w:r w:rsidRPr="00BF2CD1">
              <w:t>12C066</w:t>
            </w:r>
            <w:r w:rsidRPr="00BF2CD1">
              <w:rPr>
                <w:rFonts w:cs="宋体" w:hint="eastAsia"/>
              </w:rPr>
              <w:t>），优秀结题</w:t>
            </w:r>
          </w:p>
          <w:p w:rsidR="00B21990" w:rsidRDefault="00B21990" w:rsidP="00146CFC">
            <w:pPr>
              <w:tabs>
                <w:tab w:val="left" w:pos="4185"/>
              </w:tabs>
              <w:snapToGrid w:val="0"/>
              <w:jc w:val="left"/>
              <w:rPr>
                <w:rFonts w:ascii="楷体_GB2312" w:eastAsia="楷体_GB2312" w:hAnsi="楷体"/>
                <w:b/>
                <w:bCs/>
                <w:color w:val="000000"/>
                <w:sz w:val="24"/>
                <w:szCs w:val="24"/>
              </w:rPr>
            </w:pPr>
          </w:p>
          <w:p w:rsidR="00B21990" w:rsidRDefault="00B21990" w:rsidP="00146CFC">
            <w:pPr>
              <w:tabs>
                <w:tab w:val="left" w:pos="4185"/>
              </w:tabs>
              <w:snapToGrid w:val="0"/>
              <w:jc w:val="left"/>
              <w:rPr>
                <w:rFonts w:ascii="楷体_GB2312" w:eastAsia="楷体_GB2312" w:hAnsi="楷体"/>
                <w:b/>
                <w:bCs/>
                <w:color w:val="000000"/>
                <w:sz w:val="24"/>
                <w:szCs w:val="24"/>
              </w:rPr>
            </w:pPr>
          </w:p>
          <w:p w:rsidR="00B21990" w:rsidRDefault="00B21990" w:rsidP="00146CFC">
            <w:pPr>
              <w:tabs>
                <w:tab w:val="left" w:pos="4185"/>
              </w:tabs>
              <w:snapToGrid w:val="0"/>
              <w:jc w:val="left"/>
              <w:rPr>
                <w:rFonts w:ascii="楷体_GB2312" w:eastAsia="楷体_GB2312" w:hAnsi="楷体"/>
                <w:b/>
                <w:bCs/>
                <w:color w:val="000000"/>
                <w:sz w:val="24"/>
                <w:szCs w:val="24"/>
              </w:rPr>
            </w:pPr>
          </w:p>
          <w:p w:rsidR="00B21990" w:rsidRDefault="00B21990" w:rsidP="00146CFC">
            <w:pPr>
              <w:tabs>
                <w:tab w:val="left" w:pos="4185"/>
              </w:tabs>
              <w:snapToGrid w:val="0"/>
              <w:jc w:val="left"/>
              <w:rPr>
                <w:rFonts w:ascii="楷体_GB2312" w:eastAsia="楷体_GB2312" w:hAnsi="楷体"/>
                <w:b/>
                <w:bCs/>
                <w:color w:val="000000"/>
                <w:sz w:val="24"/>
                <w:szCs w:val="24"/>
              </w:rPr>
            </w:pPr>
          </w:p>
          <w:p w:rsidR="00B21990" w:rsidRDefault="00B21990" w:rsidP="00146CFC">
            <w:pPr>
              <w:tabs>
                <w:tab w:val="left" w:pos="4185"/>
              </w:tabs>
              <w:snapToGrid w:val="0"/>
              <w:jc w:val="left"/>
              <w:rPr>
                <w:rFonts w:ascii="楷体_GB2312" w:eastAsia="楷体_GB2312" w:hAnsi="楷体"/>
                <w:b/>
                <w:bCs/>
                <w:color w:val="000000"/>
                <w:sz w:val="24"/>
                <w:szCs w:val="24"/>
              </w:rPr>
            </w:pPr>
          </w:p>
          <w:p w:rsidR="00B21990" w:rsidRDefault="00B21990" w:rsidP="00146CFC">
            <w:pPr>
              <w:tabs>
                <w:tab w:val="left" w:pos="4185"/>
              </w:tabs>
              <w:snapToGrid w:val="0"/>
              <w:jc w:val="left"/>
              <w:rPr>
                <w:rFonts w:ascii="楷体_GB2312" w:eastAsia="楷体_GB2312" w:hAnsi="楷体"/>
                <w:b/>
                <w:bCs/>
                <w:color w:val="000000"/>
                <w:sz w:val="24"/>
                <w:szCs w:val="24"/>
              </w:rPr>
            </w:pPr>
          </w:p>
          <w:p w:rsidR="00B21990" w:rsidRDefault="00B21990" w:rsidP="00146CFC">
            <w:pPr>
              <w:tabs>
                <w:tab w:val="left" w:pos="4185"/>
              </w:tabs>
              <w:snapToGrid w:val="0"/>
              <w:jc w:val="left"/>
              <w:rPr>
                <w:rFonts w:ascii="楷体_GB2312" w:eastAsia="楷体_GB2312" w:hAnsi="楷体"/>
                <w:b/>
                <w:bCs/>
                <w:color w:val="000000"/>
                <w:sz w:val="24"/>
                <w:szCs w:val="24"/>
              </w:rPr>
            </w:pPr>
          </w:p>
          <w:p w:rsidR="00B21990" w:rsidRDefault="00B21990" w:rsidP="00146CFC">
            <w:pPr>
              <w:tabs>
                <w:tab w:val="left" w:pos="4185"/>
              </w:tabs>
              <w:snapToGrid w:val="0"/>
              <w:jc w:val="left"/>
              <w:rPr>
                <w:rFonts w:ascii="楷体_GB2312" w:eastAsia="楷体_GB2312" w:hAnsi="楷体"/>
                <w:b/>
                <w:bCs/>
                <w:color w:val="000000"/>
                <w:sz w:val="24"/>
                <w:szCs w:val="24"/>
              </w:rPr>
            </w:pPr>
          </w:p>
          <w:p w:rsidR="00B21990" w:rsidRDefault="00B21990" w:rsidP="00146CFC">
            <w:pPr>
              <w:tabs>
                <w:tab w:val="left" w:pos="4185"/>
              </w:tabs>
              <w:snapToGrid w:val="0"/>
              <w:jc w:val="center"/>
              <w:rPr>
                <w:rFonts w:ascii="楷体_GB2312" w:eastAsia="楷体_GB2312" w:hAnsi="楷体"/>
                <w:b/>
                <w:bCs/>
                <w:color w:val="000000"/>
                <w:sz w:val="24"/>
                <w:szCs w:val="24"/>
              </w:rPr>
            </w:pPr>
          </w:p>
        </w:tc>
      </w:tr>
      <w:tr w:rsidR="00B21990">
        <w:trPr>
          <w:cantSplit/>
          <w:trHeight w:hRule="exact" w:val="6521"/>
          <w:jc w:val="center"/>
        </w:trPr>
        <w:tc>
          <w:tcPr>
            <w:tcW w:w="8959" w:type="dxa"/>
            <w:gridSpan w:val="5"/>
            <w:tcBorders>
              <w:bottom w:val="single" w:sz="4" w:space="0" w:color="000000"/>
            </w:tcBorders>
            <w:vAlign w:val="center"/>
          </w:tcPr>
          <w:p w:rsidR="00B21990" w:rsidRPr="00C404E4" w:rsidRDefault="00B21990" w:rsidP="00146CFC">
            <w:pPr>
              <w:tabs>
                <w:tab w:val="left" w:pos="4185"/>
              </w:tabs>
              <w:snapToGrid w:val="0"/>
              <w:jc w:val="center"/>
              <w:rPr>
                <w:rFonts w:ascii="黑体" w:eastAsia="黑体" w:hAnsi="黑体"/>
                <w:sz w:val="30"/>
                <w:szCs w:val="30"/>
              </w:rPr>
            </w:pPr>
            <w:r w:rsidRPr="00C404E4">
              <w:rPr>
                <w:rFonts w:ascii="黑体" w:eastAsia="黑体" w:hAnsi="黑体" w:cs="黑体" w:hint="eastAsia"/>
                <w:sz w:val="30"/>
                <w:szCs w:val="30"/>
              </w:rPr>
              <w:t>重要智库成果</w:t>
            </w:r>
          </w:p>
          <w:p w:rsidR="00B21990" w:rsidRDefault="00B21990" w:rsidP="00146CFC">
            <w:pPr>
              <w:tabs>
                <w:tab w:val="left" w:pos="4185"/>
              </w:tabs>
              <w:snapToGrid w:val="0"/>
              <w:spacing w:line="160" w:lineRule="exact"/>
              <w:jc w:val="center"/>
              <w:rPr>
                <w:rFonts w:ascii="宋体"/>
                <w:b/>
                <w:bCs/>
                <w:sz w:val="30"/>
                <w:szCs w:val="30"/>
              </w:rPr>
            </w:pPr>
          </w:p>
          <w:p w:rsidR="00B21990" w:rsidRDefault="00B21990" w:rsidP="00146CFC">
            <w:pPr>
              <w:tabs>
                <w:tab w:val="left" w:pos="4185"/>
              </w:tabs>
              <w:snapToGrid w:val="0"/>
              <w:spacing w:line="380" w:lineRule="exact"/>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（含智库成果获得领导批示、被有关部门使用采纳的情况。）</w:t>
            </w:r>
          </w:p>
          <w:p w:rsidR="00B21990" w:rsidRDefault="00B21990" w:rsidP="00146CFC">
            <w:pPr>
              <w:tabs>
                <w:tab w:val="left" w:pos="4185"/>
              </w:tabs>
              <w:snapToGrid w:val="0"/>
              <w:jc w:val="center"/>
              <w:rPr>
                <w:rFonts w:ascii="楷体_GB2312" w:eastAsia="楷体_GB2312" w:hAnsi="楷体"/>
                <w:b/>
                <w:bCs/>
                <w:color w:val="0000FF"/>
                <w:sz w:val="24"/>
                <w:szCs w:val="24"/>
              </w:rPr>
            </w:pPr>
          </w:p>
          <w:p w:rsidR="00B21990" w:rsidRPr="005204D5" w:rsidRDefault="00B21990" w:rsidP="005204D5">
            <w:pPr>
              <w:tabs>
                <w:tab w:val="left" w:pos="4185"/>
              </w:tabs>
              <w:snapToGrid w:val="0"/>
              <w:jc w:val="left"/>
            </w:pPr>
            <w:r>
              <w:t>1.</w:t>
            </w:r>
            <w:r w:rsidRPr="005204D5">
              <w:t>2012</w:t>
            </w:r>
            <w:r w:rsidRPr="005204D5">
              <w:rPr>
                <w:rFonts w:cs="宋体" w:hint="eastAsia"/>
              </w:rPr>
              <w:t>年，参与了由中国人民大学民商事法律科学研究中心和黑龙江大学民商法学研究中心共同组建的“继承法修正案草案建议稿课题组”</w:t>
            </w:r>
            <w:r>
              <w:rPr>
                <w:rFonts w:cs="宋体" w:hint="eastAsia"/>
              </w:rPr>
              <w:t>，课题组形成了</w:t>
            </w:r>
            <w:r w:rsidRPr="005204D5">
              <w:rPr>
                <w:rFonts w:cs="宋体" w:hint="eastAsia"/>
              </w:rPr>
              <w:t>“继承法修正草案建议稿”并提交给立法机关，</w:t>
            </w:r>
            <w:r>
              <w:rPr>
                <w:rFonts w:cs="宋体" w:hint="eastAsia"/>
              </w:rPr>
              <w:t>该课题成果《〈中华人民共和国继承法〉修正草案建议稿》发表在《河南财经政法大学学报》</w:t>
            </w:r>
            <w:r>
              <w:t>2012</w:t>
            </w:r>
            <w:r>
              <w:rPr>
                <w:rFonts w:cs="宋体" w:hint="eastAsia"/>
              </w:rPr>
              <w:t>年第</w:t>
            </w:r>
            <w:r>
              <w:t>5</w:t>
            </w:r>
            <w:r>
              <w:rPr>
                <w:rFonts w:cs="宋体" w:hint="eastAsia"/>
              </w:rPr>
              <w:t>期上。</w:t>
            </w:r>
          </w:p>
          <w:p w:rsidR="00B21990" w:rsidRDefault="00B21990" w:rsidP="00146CFC">
            <w:pPr>
              <w:tabs>
                <w:tab w:val="left" w:pos="4185"/>
              </w:tabs>
              <w:snapToGrid w:val="0"/>
              <w:jc w:val="left"/>
              <w:rPr>
                <w:rFonts w:ascii="楷体_GB2312" w:eastAsia="楷体_GB2312" w:hAnsi="楷体"/>
                <w:b/>
                <w:bCs/>
                <w:color w:val="0000FF"/>
                <w:sz w:val="24"/>
                <w:szCs w:val="24"/>
              </w:rPr>
            </w:pPr>
            <w:r w:rsidRPr="005204D5">
              <w:t>2.</w:t>
            </w:r>
            <w:r>
              <w:t>2016</w:t>
            </w:r>
            <w:r>
              <w:rPr>
                <w:rFonts w:cs="宋体" w:hint="eastAsia"/>
              </w:rPr>
              <w:t>年，参与了由中国法学会民法学研究会组织的“民法总则学者建议稿”的立法建议工作。民法学研究会副会长杨震牵头负责“民事法律行为”和“代理”这两个部分的立法建议工作。本人作为成员之一参与了该工作。</w:t>
            </w:r>
          </w:p>
          <w:p w:rsidR="00B21990" w:rsidRDefault="00B21990" w:rsidP="00146CFC">
            <w:pPr>
              <w:tabs>
                <w:tab w:val="left" w:pos="4185"/>
              </w:tabs>
              <w:snapToGrid w:val="0"/>
              <w:jc w:val="left"/>
              <w:rPr>
                <w:rFonts w:ascii="楷体_GB2312" w:eastAsia="楷体_GB2312" w:hAnsi="楷体"/>
                <w:b/>
                <w:bCs/>
                <w:color w:val="0000FF"/>
                <w:sz w:val="24"/>
                <w:szCs w:val="24"/>
              </w:rPr>
            </w:pPr>
          </w:p>
          <w:p w:rsidR="00B21990" w:rsidRDefault="00B21990" w:rsidP="00146CFC">
            <w:pPr>
              <w:tabs>
                <w:tab w:val="left" w:pos="4185"/>
              </w:tabs>
              <w:snapToGrid w:val="0"/>
              <w:jc w:val="left"/>
              <w:rPr>
                <w:rFonts w:ascii="楷体_GB2312" w:eastAsia="楷体_GB2312" w:hAnsi="楷体"/>
                <w:b/>
                <w:bCs/>
                <w:color w:val="0000FF"/>
                <w:sz w:val="24"/>
                <w:szCs w:val="24"/>
              </w:rPr>
            </w:pPr>
          </w:p>
          <w:p w:rsidR="00B21990" w:rsidRDefault="00B21990" w:rsidP="00146CFC">
            <w:pPr>
              <w:tabs>
                <w:tab w:val="left" w:pos="4185"/>
              </w:tabs>
              <w:snapToGrid w:val="0"/>
              <w:jc w:val="left"/>
              <w:rPr>
                <w:rFonts w:ascii="楷体_GB2312" w:eastAsia="楷体_GB2312" w:hAnsi="楷体"/>
                <w:b/>
                <w:bCs/>
                <w:color w:val="0000FF"/>
                <w:sz w:val="24"/>
                <w:szCs w:val="24"/>
              </w:rPr>
            </w:pPr>
          </w:p>
          <w:p w:rsidR="00B21990" w:rsidRDefault="00B21990" w:rsidP="00146CFC">
            <w:pPr>
              <w:tabs>
                <w:tab w:val="left" w:pos="4185"/>
              </w:tabs>
              <w:snapToGrid w:val="0"/>
              <w:jc w:val="left"/>
              <w:rPr>
                <w:rFonts w:ascii="楷体_GB2312" w:eastAsia="楷体_GB2312" w:hAnsi="楷体"/>
                <w:b/>
                <w:bCs/>
                <w:color w:val="0000FF"/>
                <w:sz w:val="24"/>
                <w:szCs w:val="24"/>
              </w:rPr>
            </w:pPr>
          </w:p>
          <w:p w:rsidR="00B21990" w:rsidRDefault="00B21990" w:rsidP="00146CFC">
            <w:pPr>
              <w:tabs>
                <w:tab w:val="left" w:pos="4185"/>
              </w:tabs>
              <w:snapToGrid w:val="0"/>
              <w:jc w:val="left"/>
              <w:rPr>
                <w:rFonts w:ascii="楷体_GB2312" w:eastAsia="楷体_GB2312" w:hAnsi="楷体"/>
                <w:b/>
                <w:bCs/>
                <w:color w:val="0000FF"/>
                <w:sz w:val="24"/>
                <w:szCs w:val="24"/>
              </w:rPr>
            </w:pPr>
          </w:p>
          <w:p w:rsidR="00B21990" w:rsidRDefault="00B21990" w:rsidP="00146CFC">
            <w:pPr>
              <w:tabs>
                <w:tab w:val="left" w:pos="4185"/>
              </w:tabs>
              <w:snapToGrid w:val="0"/>
              <w:jc w:val="left"/>
              <w:rPr>
                <w:rFonts w:ascii="楷体_GB2312" w:eastAsia="楷体_GB2312" w:hAnsi="楷体"/>
                <w:b/>
                <w:bCs/>
                <w:color w:val="0000FF"/>
                <w:sz w:val="24"/>
                <w:szCs w:val="24"/>
              </w:rPr>
            </w:pPr>
          </w:p>
          <w:p w:rsidR="00B21990" w:rsidRDefault="00B21990" w:rsidP="00146CFC">
            <w:pPr>
              <w:tabs>
                <w:tab w:val="left" w:pos="4185"/>
              </w:tabs>
              <w:snapToGrid w:val="0"/>
              <w:jc w:val="left"/>
              <w:rPr>
                <w:rFonts w:ascii="楷体_GB2312" w:eastAsia="楷体_GB2312" w:hAnsi="楷体"/>
                <w:b/>
                <w:bCs/>
                <w:color w:val="0000FF"/>
                <w:sz w:val="24"/>
                <w:szCs w:val="24"/>
              </w:rPr>
            </w:pPr>
          </w:p>
          <w:p w:rsidR="00B21990" w:rsidRDefault="00B21990" w:rsidP="00146CFC">
            <w:pPr>
              <w:tabs>
                <w:tab w:val="left" w:pos="4185"/>
              </w:tabs>
              <w:snapToGrid w:val="0"/>
              <w:jc w:val="left"/>
              <w:rPr>
                <w:rFonts w:ascii="楷体_GB2312" w:eastAsia="楷体_GB2312" w:hAnsi="楷体"/>
                <w:b/>
                <w:bCs/>
                <w:color w:val="0000FF"/>
                <w:sz w:val="24"/>
                <w:szCs w:val="24"/>
              </w:rPr>
            </w:pPr>
          </w:p>
          <w:p w:rsidR="00B21990" w:rsidRDefault="00B21990" w:rsidP="00146CFC">
            <w:pPr>
              <w:tabs>
                <w:tab w:val="left" w:pos="4185"/>
              </w:tabs>
              <w:snapToGrid w:val="0"/>
              <w:jc w:val="left"/>
              <w:rPr>
                <w:rFonts w:ascii="楷体_GB2312" w:eastAsia="楷体_GB2312" w:hAnsi="楷体"/>
                <w:b/>
                <w:bCs/>
                <w:color w:val="0000FF"/>
                <w:sz w:val="24"/>
                <w:szCs w:val="24"/>
              </w:rPr>
            </w:pPr>
          </w:p>
        </w:tc>
      </w:tr>
      <w:tr w:rsidR="00B21990">
        <w:trPr>
          <w:cantSplit/>
          <w:trHeight w:hRule="exact" w:val="4366"/>
          <w:jc w:val="center"/>
        </w:trPr>
        <w:tc>
          <w:tcPr>
            <w:tcW w:w="8959" w:type="dxa"/>
            <w:gridSpan w:val="5"/>
            <w:tcBorders>
              <w:bottom w:val="single" w:sz="4" w:space="0" w:color="000000"/>
            </w:tcBorders>
            <w:vAlign w:val="center"/>
          </w:tcPr>
          <w:p w:rsidR="00B21990" w:rsidRDefault="00B21990" w:rsidP="00146CFC">
            <w:pPr>
              <w:tabs>
                <w:tab w:val="left" w:pos="4185"/>
              </w:tabs>
              <w:snapToGrid w:val="0"/>
              <w:jc w:val="center"/>
              <w:rPr>
                <w:b/>
                <w:bCs/>
                <w:color w:val="0000FF"/>
                <w:kern w:val="0"/>
                <w:sz w:val="30"/>
                <w:szCs w:val="30"/>
              </w:rPr>
            </w:pPr>
          </w:p>
          <w:p w:rsidR="00B21990" w:rsidRPr="00C404E4" w:rsidRDefault="00B21990" w:rsidP="00146CFC">
            <w:pPr>
              <w:tabs>
                <w:tab w:val="left" w:pos="4185"/>
              </w:tabs>
              <w:snapToGrid w:val="0"/>
              <w:jc w:val="center"/>
              <w:rPr>
                <w:rFonts w:ascii="黑体" w:eastAsia="黑体" w:hAnsi="黑体"/>
                <w:sz w:val="30"/>
                <w:szCs w:val="30"/>
              </w:rPr>
            </w:pPr>
            <w:r w:rsidRPr="00C404E4">
              <w:rPr>
                <w:rFonts w:ascii="黑体" w:eastAsia="黑体" w:hAnsi="黑体" w:cs="黑体" w:hint="eastAsia"/>
                <w:sz w:val="30"/>
                <w:szCs w:val="30"/>
              </w:rPr>
              <w:t>在法学教育方面的贡献</w:t>
            </w:r>
          </w:p>
          <w:p w:rsidR="00B21990" w:rsidRDefault="00B21990" w:rsidP="00146CFC">
            <w:pPr>
              <w:tabs>
                <w:tab w:val="left" w:pos="4185"/>
              </w:tabs>
              <w:snapToGrid w:val="0"/>
              <w:spacing w:line="160" w:lineRule="exact"/>
              <w:jc w:val="center"/>
              <w:rPr>
                <w:rFonts w:ascii="宋体"/>
                <w:b/>
                <w:bCs/>
                <w:sz w:val="30"/>
                <w:szCs w:val="30"/>
              </w:rPr>
            </w:pPr>
          </w:p>
          <w:p w:rsidR="00B21990" w:rsidRDefault="00B21990" w:rsidP="00146CFC">
            <w:pPr>
              <w:tabs>
                <w:tab w:val="left" w:pos="4185"/>
              </w:tabs>
              <w:snapToGrid w:val="0"/>
              <w:jc w:val="left"/>
              <w:rPr>
                <w:rFonts w:ascii="楷体_GB2312" w:eastAsia="楷体_GB2312" w:hAnsi="楷体"/>
                <w:b/>
                <w:bCs/>
                <w:color w:val="0000FF"/>
                <w:sz w:val="24"/>
                <w:szCs w:val="24"/>
              </w:rPr>
            </w:pPr>
            <w:r>
              <w:rPr>
                <w:rFonts w:ascii="楷体_GB2312" w:eastAsia="楷体_GB2312" w:hAnsi="楷体" w:cs="楷体_GB2312" w:hint="eastAsia"/>
                <w:color w:val="000000"/>
                <w:sz w:val="24"/>
                <w:szCs w:val="24"/>
              </w:rPr>
              <w:t>（如编写重点教材、主讲精品课程、在法学教育方面获得的重要荣誉表彰等。）</w:t>
            </w:r>
          </w:p>
          <w:p w:rsidR="00B21990" w:rsidRDefault="00B21990" w:rsidP="00146CFC">
            <w:pPr>
              <w:tabs>
                <w:tab w:val="left" w:pos="4185"/>
              </w:tabs>
              <w:snapToGrid w:val="0"/>
              <w:jc w:val="left"/>
              <w:rPr>
                <w:rFonts w:ascii="楷体_GB2312" w:eastAsia="楷体_GB2312" w:hAnsi="楷体"/>
                <w:b/>
                <w:bCs/>
                <w:color w:val="0000FF"/>
                <w:sz w:val="24"/>
                <w:szCs w:val="24"/>
              </w:rPr>
            </w:pPr>
          </w:p>
          <w:p w:rsidR="00B21990" w:rsidRDefault="00B21990" w:rsidP="00146CFC">
            <w:pPr>
              <w:tabs>
                <w:tab w:val="left" w:pos="4185"/>
              </w:tabs>
              <w:snapToGrid w:val="0"/>
              <w:jc w:val="left"/>
              <w:rPr>
                <w:rFonts w:ascii="楷体_GB2312" w:eastAsia="楷体_GB2312" w:hAnsi="楷体"/>
                <w:b/>
                <w:bCs/>
                <w:color w:val="0000FF"/>
                <w:sz w:val="24"/>
                <w:szCs w:val="24"/>
              </w:rPr>
            </w:pPr>
          </w:p>
          <w:p w:rsidR="00B21990" w:rsidRDefault="00B21990" w:rsidP="00146CFC">
            <w:pPr>
              <w:tabs>
                <w:tab w:val="left" w:pos="4185"/>
              </w:tabs>
              <w:snapToGrid w:val="0"/>
              <w:jc w:val="left"/>
              <w:rPr>
                <w:rFonts w:ascii="楷体_GB2312" w:eastAsia="楷体_GB2312" w:hAnsi="楷体"/>
                <w:b/>
                <w:bCs/>
                <w:color w:val="0000FF"/>
                <w:sz w:val="24"/>
                <w:szCs w:val="24"/>
              </w:rPr>
            </w:pPr>
          </w:p>
          <w:p w:rsidR="00B21990" w:rsidRDefault="00B21990" w:rsidP="00146CFC">
            <w:pPr>
              <w:tabs>
                <w:tab w:val="left" w:pos="4185"/>
              </w:tabs>
              <w:snapToGrid w:val="0"/>
              <w:jc w:val="left"/>
              <w:rPr>
                <w:rFonts w:ascii="楷体_GB2312" w:eastAsia="楷体_GB2312" w:hAnsi="楷体"/>
                <w:b/>
                <w:bCs/>
                <w:color w:val="0000FF"/>
                <w:sz w:val="24"/>
                <w:szCs w:val="24"/>
              </w:rPr>
            </w:pPr>
          </w:p>
          <w:p w:rsidR="00B21990" w:rsidRDefault="00B21990" w:rsidP="00146CFC">
            <w:pPr>
              <w:tabs>
                <w:tab w:val="left" w:pos="4185"/>
              </w:tabs>
              <w:snapToGrid w:val="0"/>
              <w:jc w:val="left"/>
              <w:rPr>
                <w:rFonts w:ascii="楷体_GB2312" w:eastAsia="楷体_GB2312" w:hAnsi="楷体"/>
                <w:b/>
                <w:bCs/>
                <w:color w:val="0000FF"/>
                <w:sz w:val="24"/>
                <w:szCs w:val="24"/>
              </w:rPr>
            </w:pPr>
          </w:p>
          <w:p w:rsidR="00B21990" w:rsidRDefault="00B21990" w:rsidP="00146CFC">
            <w:pPr>
              <w:tabs>
                <w:tab w:val="left" w:pos="4185"/>
              </w:tabs>
              <w:snapToGrid w:val="0"/>
              <w:jc w:val="left"/>
              <w:rPr>
                <w:rFonts w:ascii="楷体_GB2312" w:eastAsia="楷体_GB2312" w:hAnsi="楷体"/>
                <w:b/>
                <w:bCs/>
                <w:color w:val="0000FF"/>
                <w:sz w:val="24"/>
                <w:szCs w:val="24"/>
              </w:rPr>
            </w:pPr>
          </w:p>
          <w:p w:rsidR="00B21990" w:rsidRDefault="00B21990" w:rsidP="00146CFC">
            <w:pPr>
              <w:tabs>
                <w:tab w:val="left" w:pos="4185"/>
              </w:tabs>
              <w:snapToGrid w:val="0"/>
              <w:jc w:val="left"/>
              <w:rPr>
                <w:rFonts w:ascii="楷体_GB2312" w:eastAsia="楷体_GB2312" w:hAnsi="楷体"/>
                <w:b/>
                <w:bCs/>
                <w:color w:val="0000FF"/>
                <w:sz w:val="24"/>
                <w:szCs w:val="24"/>
              </w:rPr>
            </w:pPr>
          </w:p>
          <w:p w:rsidR="00B21990" w:rsidRDefault="00B21990" w:rsidP="00146CFC">
            <w:pPr>
              <w:tabs>
                <w:tab w:val="left" w:pos="4185"/>
              </w:tabs>
              <w:snapToGrid w:val="0"/>
              <w:jc w:val="left"/>
              <w:rPr>
                <w:rFonts w:ascii="楷体_GB2312" w:eastAsia="楷体_GB2312" w:hAnsi="楷体"/>
                <w:b/>
                <w:bCs/>
                <w:color w:val="0000FF"/>
                <w:sz w:val="24"/>
                <w:szCs w:val="24"/>
              </w:rPr>
            </w:pPr>
          </w:p>
        </w:tc>
      </w:tr>
      <w:tr w:rsidR="00B21990">
        <w:trPr>
          <w:cantSplit/>
          <w:trHeight w:hRule="exact" w:val="4366"/>
          <w:jc w:val="center"/>
        </w:trPr>
        <w:tc>
          <w:tcPr>
            <w:tcW w:w="8959" w:type="dxa"/>
            <w:gridSpan w:val="5"/>
            <w:tcBorders>
              <w:bottom w:val="single" w:sz="4" w:space="0" w:color="000000"/>
            </w:tcBorders>
            <w:vAlign w:val="center"/>
          </w:tcPr>
          <w:p w:rsidR="00B21990" w:rsidRPr="00C404E4" w:rsidRDefault="00B21990" w:rsidP="00146CFC">
            <w:pPr>
              <w:tabs>
                <w:tab w:val="left" w:pos="4185"/>
              </w:tabs>
              <w:snapToGrid w:val="0"/>
              <w:jc w:val="center"/>
              <w:rPr>
                <w:rFonts w:ascii="黑体" w:eastAsia="黑体" w:hAnsi="黑体"/>
                <w:sz w:val="30"/>
                <w:szCs w:val="30"/>
              </w:rPr>
            </w:pPr>
            <w:r w:rsidRPr="00C404E4">
              <w:rPr>
                <w:rFonts w:ascii="黑体" w:eastAsia="黑体" w:hAnsi="黑体" w:cs="黑体" w:hint="eastAsia"/>
                <w:sz w:val="30"/>
                <w:szCs w:val="30"/>
              </w:rPr>
              <w:t>在法治宣传方面的贡献</w:t>
            </w:r>
          </w:p>
          <w:p w:rsidR="00B21990" w:rsidRDefault="00B21990" w:rsidP="00146CFC">
            <w:pPr>
              <w:tabs>
                <w:tab w:val="left" w:pos="4185"/>
              </w:tabs>
              <w:snapToGrid w:val="0"/>
              <w:spacing w:line="160" w:lineRule="exact"/>
              <w:jc w:val="center"/>
              <w:rPr>
                <w:b/>
                <w:bCs/>
                <w:color w:val="0000FF"/>
                <w:kern w:val="0"/>
                <w:sz w:val="30"/>
                <w:szCs w:val="30"/>
              </w:rPr>
            </w:pPr>
          </w:p>
          <w:p w:rsidR="00B21990" w:rsidRDefault="00B21990" w:rsidP="00146CFC">
            <w:pPr>
              <w:tabs>
                <w:tab w:val="left" w:pos="4185"/>
              </w:tabs>
              <w:snapToGrid w:val="0"/>
              <w:spacing w:line="380" w:lineRule="exact"/>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（如担任法治宣讲活动主讲人、在媒体上发表法治宣传文章等。）</w:t>
            </w:r>
          </w:p>
          <w:p w:rsidR="00B21990" w:rsidRPr="00352C8D" w:rsidRDefault="00B21990" w:rsidP="00146CFC">
            <w:pPr>
              <w:tabs>
                <w:tab w:val="left" w:pos="4185"/>
              </w:tabs>
              <w:snapToGrid w:val="0"/>
              <w:spacing w:line="380" w:lineRule="exact"/>
              <w:jc w:val="left"/>
              <w:rPr>
                <w:rFonts w:ascii="宋体"/>
                <w:color w:val="000000"/>
                <w:sz w:val="24"/>
                <w:szCs w:val="24"/>
              </w:rPr>
            </w:pPr>
            <w:r w:rsidRPr="00352C8D">
              <w:rPr>
                <w:rFonts w:ascii="宋体" w:hAnsi="宋体" w:cs="宋体"/>
                <w:color w:val="000000"/>
                <w:sz w:val="24"/>
                <w:szCs w:val="24"/>
              </w:rPr>
              <w:t>1.</w:t>
            </w:r>
            <w:r w:rsidRPr="00352C8D">
              <w:rPr>
                <w:rFonts w:ascii="宋体" w:hAnsi="宋体" w:cs="宋体" w:hint="eastAsia"/>
                <w:color w:val="000000"/>
                <w:sz w:val="24"/>
                <w:szCs w:val="24"/>
              </w:rPr>
              <w:t>积极参加黑龙江省法学会组织的“百名法学家百场报告会”法治宣讲活动（</w:t>
            </w:r>
            <w:r w:rsidRPr="00352C8D">
              <w:rPr>
                <w:rFonts w:ascii="宋体" w:hAnsi="宋体" w:cs="宋体"/>
                <w:color w:val="000000"/>
                <w:sz w:val="24"/>
                <w:szCs w:val="24"/>
              </w:rPr>
              <w:t>2018</w:t>
            </w:r>
            <w:r w:rsidRPr="00352C8D">
              <w:rPr>
                <w:rFonts w:ascii="宋体" w:hAnsi="宋体" w:cs="宋体" w:hint="eastAsia"/>
                <w:color w:val="000000"/>
                <w:sz w:val="24"/>
                <w:szCs w:val="24"/>
              </w:rPr>
              <w:t>年）。先后为鹤岗市政法委、黑龙江省司法警官学院、哈尔滨商业大学做了三场“新时代</w:t>
            </w:r>
            <w:r w:rsidRPr="00352C8D">
              <w:rPr>
                <w:rFonts w:ascii="宋体" w:hAnsi="宋体" w:cs="宋体"/>
                <w:color w:val="000000"/>
                <w:sz w:val="24"/>
                <w:szCs w:val="24"/>
              </w:rPr>
              <w:t xml:space="preserve"> </w:t>
            </w:r>
            <w:r w:rsidRPr="00352C8D">
              <w:rPr>
                <w:rFonts w:ascii="宋体" w:hAnsi="宋体" w:cs="宋体" w:hint="eastAsia"/>
                <w:color w:val="000000"/>
                <w:sz w:val="24"/>
                <w:szCs w:val="24"/>
              </w:rPr>
              <w:t>新宪法”为主题的法治宣讲。</w:t>
            </w:r>
          </w:p>
          <w:p w:rsidR="00B21990" w:rsidRPr="00352C8D" w:rsidRDefault="00B21990" w:rsidP="00146CFC">
            <w:pPr>
              <w:tabs>
                <w:tab w:val="left" w:pos="4185"/>
              </w:tabs>
              <w:snapToGrid w:val="0"/>
              <w:spacing w:line="380" w:lineRule="exact"/>
              <w:jc w:val="left"/>
              <w:rPr>
                <w:rFonts w:ascii="宋体"/>
                <w:color w:val="000000"/>
                <w:sz w:val="24"/>
                <w:szCs w:val="24"/>
              </w:rPr>
            </w:pPr>
            <w:r w:rsidRPr="00352C8D">
              <w:rPr>
                <w:rFonts w:ascii="宋体" w:hAnsi="宋体" w:cs="宋体"/>
                <w:color w:val="000000"/>
                <w:sz w:val="24"/>
                <w:szCs w:val="24"/>
              </w:rPr>
              <w:t>2.</w:t>
            </w:r>
            <w:r w:rsidRPr="00352C8D">
              <w:rPr>
                <w:rFonts w:ascii="宋体" w:hAnsi="宋体" w:cs="宋体"/>
                <w:color w:val="000000"/>
                <w:sz w:val="28"/>
                <w:szCs w:val="28"/>
              </w:rPr>
              <w:t xml:space="preserve"> </w:t>
            </w:r>
            <w:r w:rsidRPr="00352C8D">
              <w:rPr>
                <w:rFonts w:ascii="宋体" w:hAnsi="宋体" w:cs="宋体"/>
                <w:color w:val="000000"/>
                <w:sz w:val="24"/>
                <w:szCs w:val="24"/>
              </w:rPr>
              <w:t>2019</w:t>
            </w:r>
            <w:r w:rsidRPr="00352C8D">
              <w:rPr>
                <w:rFonts w:ascii="宋体" w:hAnsi="宋体" w:cs="宋体" w:hint="eastAsia"/>
                <w:color w:val="000000"/>
                <w:sz w:val="24"/>
                <w:szCs w:val="24"/>
              </w:rPr>
              <w:t>年</w:t>
            </w:r>
            <w:r w:rsidRPr="00352C8D">
              <w:rPr>
                <w:rFonts w:ascii="宋体" w:hAnsi="宋体" w:cs="宋体"/>
                <w:color w:val="000000"/>
                <w:sz w:val="24"/>
                <w:szCs w:val="24"/>
              </w:rPr>
              <w:t>12</w:t>
            </w:r>
            <w:r w:rsidRPr="00352C8D">
              <w:rPr>
                <w:rFonts w:ascii="宋体" w:hAnsi="宋体" w:cs="宋体" w:hint="eastAsia"/>
                <w:color w:val="000000"/>
                <w:sz w:val="24"/>
                <w:szCs w:val="24"/>
              </w:rPr>
              <w:t>月</w:t>
            </w:r>
            <w:r w:rsidRPr="00352C8D">
              <w:rPr>
                <w:rFonts w:ascii="宋体" w:hAnsi="宋体" w:cs="宋体"/>
                <w:color w:val="000000"/>
                <w:sz w:val="24"/>
                <w:szCs w:val="24"/>
              </w:rPr>
              <w:t>5</w:t>
            </w:r>
            <w:r w:rsidRPr="00352C8D">
              <w:rPr>
                <w:rFonts w:ascii="宋体" w:hAnsi="宋体" w:cs="宋体" w:hint="eastAsia"/>
                <w:color w:val="000000"/>
                <w:sz w:val="24"/>
                <w:szCs w:val="24"/>
              </w:rPr>
              <w:t>日，为省法学会机关、哈尔滨市法学会机关干部进行了题为“健全体制机制</w:t>
            </w:r>
            <w:r w:rsidRPr="00352C8D">
              <w:rPr>
                <w:rFonts w:ascii="宋体" w:hAnsi="宋体" w:cs="宋体"/>
                <w:color w:val="000000"/>
                <w:sz w:val="24"/>
                <w:szCs w:val="24"/>
              </w:rPr>
              <w:t xml:space="preserve"> </w:t>
            </w:r>
            <w:r w:rsidRPr="00352C8D">
              <w:rPr>
                <w:rFonts w:ascii="宋体" w:hAnsi="宋体" w:cs="宋体" w:hint="eastAsia"/>
                <w:color w:val="000000"/>
                <w:sz w:val="24"/>
                <w:szCs w:val="24"/>
              </w:rPr>
              <w:t>全面实施宪法”的法治宣讲。</w:t>
            </w:r>
          </w:p>
          <w:p w:rsidR="00B21990" w:rsidRDefault="00B21990" w:rsidP="00146CFC">
            <w:pPr>
              <w:tabs>
                <w:tab w:val="left" w:pos="4185"/>
              </w:tabs>
              <w:snapToGrid w:val="0"/>
              <w:spacing w:line="380" w:lineRule="exact"/>
              <w:jc w:val="left"/>
              <w:rPr>
                <w:rFonts w:ascii="楷体_GB2312" w:eastAsia="楷体_GB2312" w:hAnsi="楷体"/>
                <w:color w:val="000000"/>
                <w:sz w:val="24"/>
                <w:szCs w:val="24"/>
              </w:rPr>
            </w:pPr>
          </w:p>
          <w:p w:rsidR="00B21990" w:rsidRDefault="00B21990" w:rsidP="00146CFC">
            <w:pPr>
              <w:tabs>
                <w:tab w:val="left" w:pos="4185"/>
              </w:tabs>
              <w:snapToGrid w:val="0"/>
              <w:jc w:val="left"/>
              <w:rPr>
                <w:color w:val="0000FF"/>
                <w:kern w:val="0"/>
                <w:sz w:val="32"/>
                <w:szCs w:val="32"/>
              </w:rPr>
            </w:pPr>
          </w:p>
          <w:p w:rsidR="00B21990" w:rsidRDefault="00B21990" w:rsidP="00146CFC">
            <w:pPr>
              <w:tabs>
                <w:tab w:val="left" w:pos="4185"/>
              </w:tabs>
              <w:snapToGrid w:val="0"/>
              <w:jc w:val="left"/>
              <w:rPr>
                <w:color w:val="0000FF"/>
                <w:kern w:val="0"/>
                <w:sz w:val="32"/>
                <w:szCs w:val="32"/>
              </w:rPr>
            </w:pPr>
          </w:p>
          <w:p w:rsidR="00B21990" w:rsidRDefault="00B21990" w:rsidP="00146CFC">
            <w:pPr>
              <w:tabs>
                <w:tab w:val="left" w:pos="4185"/>
              </w:tabs>
              <w:snapToGrid w:val="0"/>
              <w:jc w:val="left"/>
              <w:rPr>
                <w:color w:val="0000FF"/>
                <w:kern w:val="0"/>
                <w:sz w:val="32"/>
                <w:szCs w:val="32"/>
              </w:rPr>
            </w:pPr>
          </w:p>
        </w:tc>
      </w:tr>
      <w:tr w:rsidR="00B21990">
        <w:trPr>
          <w:cantSplit/>
          <w:trHeight w:hRule="exact" w:val="4366"/>
          <w:jc w:val="center"/>
        </w:trPr>
        <w:tc>
          <w:tcPr>
            <w:tcW w:w="8959" w:type="dxa"/>
            <w:gridSpan w:val="5"/>
            <w:tcBorders>
              <w:bottom w:val="single" w:sz="4" w:space="0" w:color="000000"/>
            </w:tcBorders>
            <w:vAlign w:val="center"/>
          </w:tcPr>
          <w:p w:rsidR="00B21990" w:rsidRPr="00C404E4" w:rsidRDefault="00B21990" w:rsidP="00753064">
            <w:pPr>
              <w:tabs>
                <w:tab w:val="left" w:pos="4185"/>
              </w:tabs>
              <w:snapToGrid w:val="0"/>
              <w:jc w:val="center"/>
              <w:rPr>
                <w:rFonts w:ascii="黑体" w:eastAsia="黑体" w:hAnsi="黑体"/>
                <w:sz w:val="30"/>
                <w:szCs w:val="30"/>
              </w:rPr>
            </w:pPr>
            <w:r w:rsidRPr="00C404E4">
              <w:rPr>
                <w:rFonts w:ascii="黑体" w:eastAsia="黑体" w:hAnsi="黑体" w:cs="黑体" w:hint="eastAsia"/>
                <w:sz w:val="30"/>
                <w:szCs w:val="30"/>
              </w:rPr>
              <w:t>在法治实践方面的贡献</w:t>
            </w:r>
          </w:p>
          <w:p w:rsidR="00B21990" w:rsidRDefault="00B21990" w:rsidP="00146CFC">
            <w:pPr>
              <w:tabs>
                <w:tab w:val="left" w:pos="4185"/>
              </w:tabs>
              <w:snapToGrid w:val="0"/>
              <w:spacing w:line="160" w:lineRule="exact"/>
              <w:jc w:val="center"/>
              <w:rPr>
                <w:rFonts w:ascii="宋体"/>
                <w:b/>
                <w:bCs/>
                <w:sz w:val="30"/>
                <w:szCs w:val="30"/>
              </w:rPr>
            </w:pPr>
          </w:p>
          <w:p w:rsidR="00B21990" w:rsidRDefault="00B21990" w:rsidP="00146CFC">
            <w:pPr>
              <w:tabs>
                <w:tab w:val="left" w:pos="4185"/>
              </w:tabs>
              <w:snapToGrid w:val="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（如在实务部门挂职、参与重大案件论证、仲裁等。）</w:t>
            </w:r>
          </w:p>
          <w:p w:rsidR="00B21990" w:rsidRDefault="00B21990" w:rsidP="00146CFC">
            <w:pPr>
              <w:tabs>
                <w:tab w:val="left" w:pos="4185"/>
              </w:tabs>
              <w:snapToGrid w:val="0"/>
              <w:jc w:val="left"/>
              <w:rPr>
                <w:color w:val="0000FF"/>
                <w:kern w:val="0"/>
                <w:sz w:val="32"/>
                <w:szCs w:val="32"/>
              </w:rPr>
            </w:pPr>
          </w:p>
          <w:p w:rsidR="00B21990" w:rsidRPr="00352C8D" w:rsidRDefault="00B21990" w:rsidP="00E76AEF">
            <w:pPr>
              <w:tabs>
                <w:tab w:val="left" w:pos="4185"/>
              </w:tabs>
              <w:snapToGrid w:val="0"/>
              <w:jc w:val="left"/>
              <w:rPr>
                <w:rFonts w:ascii="宋体"/>
                <w:color w:val="000000"/>
                <w:sz w:val="24"/>
                <w:szCs w:val="24"/>
              </w:rPr>
            </w:pPr>
            <w:r w:rsidRPr="00352C8D">
              <w:rPr>
                <w:rFonts w:ascii="宋体" w:hAnsi="宋体" w:cs="宋体"/>
                <w:color w:val="000000"/>
                <w:sz w:val="24"/>
                <w:szCs w:val="24"/>
              </w:rPr>
              <w:t>1.2018</w:t>
            </w:r>
            <w:r w:rsidRPr="00352C8D">
              <w:rPr>
                <w:rFonts w:ascii="宋体" w:hAnsi="宋体" w:cs="宋体" w:hint="eastAsia"/>
                <w:color w:val="000000"/>
                <w:sz w:val="24"/>
                <w:szCs w:val="24"/>
              </w:rPr>
              <w:t>年</w:t>
            </w:r>
            <w:r w:rsidRPr="00352C8D">
              <w:rPr>
                <w:rFonts w:ascii="宋体" w:hAnsi="宋体" w:cs="宋体"/>
                <w:color w:val="000000"/>
                <w:sz w:val="24"/>
                <w:szCs w:val="24"/>
              </w:rPr>
              <w:t>7—8</w:t>
            </w:r>
            <w:r w:rsidRPr="00352C8D">
              <w:rPr>
                <w:rFonts w:ascii="宋体" w:hAnsi="宋体" w:cs="宋体" w:hint="eastAsia"/>
                <w:color w:val="000000"/>
                <w:sz w:val="24"/>
                <w:szCs w:val="24"/>
              </w:rPr>
              <w:t>月，参与黑龙江省法规专项清理工作，负责我省测绘相关的法规清理。</w:t>
            </w:r>
          </w:p>
          <w:p w:rsidR="00B21990" w:rsidRPr="00352C8D" w:rsidRDefault="00B21990" w:rsidP="00146CFC">
            <w:pPr>
              <w:tabs>
                <w:tab w:val="left" w:pos="4185"/>
              </w:tabs>
              <w:snapToGrid w:val="0"/>
              <w:jc w:val="left"/>
              <w:rPr>
                <w:rFonts w:ascii="宋体"/>
                <w:color w:val="000000"/>
                <w:sz w:val="24"/>
                <w:szCs w:val="24"/>
              </w:rPr>
            </w:pPr>
            <w:r w:rsidRPr="00352C8D">
              <w:rPr>
                <w:rFonts w:ascii="宋体" w:hAnsi="宋体" w:cs="宋体"/>
                <w:color w:val="000000"/>
                <w:sz w:val="24"/>
                <w:szCs w:val="24"/>
              </w:rPr>
              <w:t>2.2018</w:t>
            </w:r>
            <w:r w:rsidRPr="00352C8D">
              <w:rPr>
                <w:rFonts w:ascii="宋体" w:hAnsi="宋体" w:cs="宋体" w:hint="eastAsia"/>
                <w:color w:val="000000"/>
                <w:sz w:val="24"/>
                <w:szCs w:val="24"/>
              </w:rPr>
              <w:t>年，作为评委参与第三届全国学生“学宪法讲宪法”演讲比赛黑龙江赛区决赛活动。</w:t>
            </w:r>
          </w:p>
          <w:p w:rsidR="00B21990" w:rsidRPr="00352C8D" w:rsidRDefault="00B21990" w:rsidP="00146CFC">
            <w:pPr>
              <w:tabs>
                <w:tab w:val="left" w:pos="4185"/>
              </w:tabs>
              <w:snapToGrid w:val="0"/>
              <w:jc w:val="left"/>
              <w:rPr>
                <w:rFonts w:ascii="宋体"/>
                <w:color w:val="000000"/>
                <w:sz w:val="24"/>
                <w:szCs w:val="24"/>
              </w:rPr>
            </w:pPr>
            <w:r w:rsidRPr="00352C8D">
              <w:rPr>
                <w:rFonts w:ascii="宋体" w:hAnsi="宋体" w:cs="宋体"/>
                <w:color w:val="000000"/>
                <w:sz w:val="24"/>
                <w:szCs w:val="24"/>
              </w:rPr>
              <w:t>3.</w:t>
            </w:r>
            <w:r w:rsidRPr="00352C8D">
              <w:rPr>
                <w:rFonts w:ascii="宋体" w:hAnsi="宋体" w:cs="宋体" w:hint="eastAsia"/>
                <w:color w:val="000000"/>
                <w:sz w:val="24"/>
                <w:szCs w:val="24"/>
              </w:rPr>
              <w:t>参与了</w:t>
            </w:r>
            <w:r w:rsidRPr="00352C8D">
              <w:rPr>
                <w:rFonts w:ascii="宋体" w:hAnsi="宋体" w:cs="宋体"/>
                <w:color w:val="000000"/>
                <w:sz w:val="24"/>
                <w:szCs w:val="24"/>
              </w:rPr>
              <w:t>2019</w:t>
            </w:r>
            <w:r w:rsidRPr="00352C8D">
              <w:rPr>
                <w:rFonts w:ascii="宋体" w:hAnsi="宋体" w:cs="宋体" w:hint="eastAsia"/>
                <w:color w:val="000000"/>
                <w:sz w:val="24"/>
                <w:szCs w:val="24"/>
              </w:rPr>
              <w:t>、</w:t>
            </w:r>
            <w:r w:rsidRPr="00352C8D">
              <w:rPr>
                <w:rFonts w:ascii="宋体" w:hAnsi="宋体" w:cs="宋体"/>
                <w:color w:val="000000"/>
                <w:sz w:val="24"/>
                <w:szCs w:val="24"/>
              </w:rPr>
              <w:t>2020</w:t>
            </w:r>
            <w:r w:rsidRPr="00352C8D">
              <w:rPr>
                <w:rFonts w:ascii="宋体" w:hAnsi="宋体" w:cs="宋体" w:hint="eastAsia"/>
                <w:color w:val="000000"/>
                <w:sz w:val="24"/>
                <w:szCs w:val="24"/>
              </w:rPr>
              <w:t>年黑龙江省庭审评价活动。</w:t>
            </w:r>
          </w:p>
          <w:p w:rsidR="00B21990" w:rsidRPr="00352C8D" w:rsidRDefault="00B21990" w:rsidP="00146CFC">
            <w:pPr>
              <w:tabs>
                <w:tab w:val="left" w:pos="4185"/>
              </w:tabs>
              <w:snapToGrid w:val="0"/>
              <w:jc w:val="left"/>
              <w:rPr>
                <w:rFonts w:ascii="宋体"/>
                <w:color w:val="000000"/>
                <w:sz w:val="24"/>
                <w:szCs w:val="24"/>
              </w:rPr>
            </w:pPr>
            <w:r w:rsidRPr="00352C8D">
              <w:rPr>
                <w:rFonts w:ascii="宋体" w:hAnsi="宋体" w:cs="宋体"/>
                <w:color w:val="000000"/>
                <w:sz w:val="24"/>
                <w:szCs w:val="24"/>
              </w:rPr>
              <w:t>4.</w:t>
            </w:r>
            <w:r w:rsidRPr="00352C8D">
              <w:rPr>
                <w:rFonts w:ascii="宋体" w:hAnsi="宋体" w:cs="宋体" w:hint="eastAsia"/>
                <w:color w:val="000000"/>
                <w:sz w:val="24"/>
                <w:szCs w:val="24"/>
              </w:rPr>
              <w:t>作为学者代表受邀参加哈尔滨市中级人民法院第</w:t>
            </w:r>
            <w:r w:rsidRPr="00352C8D">
              <w:rPr>
                <w:rFonts w:ascii="宋体" w:hAnsi="宋体" w:cs="宋体"/>
                <w:color w:val="000000"/>
                <w:sz w:val="24"/>
                <w:szCs w:val="24"/>
              </w:rPr>
              <w:t>100</w:t>
            </w:r>
            <w:r w:rsidRPr="00352C8D">
              <w:rPr>
                <w:rFonts w:ascii="宋体" w:hAnsi="宋体" w:cs="宋体" w:hint="eastAsia"/>
                <w:color w:val="000000"/>
                <w:sz w:val="24"/>
                <w:szCs w:val="24"/>
              </w:rPr>
              <w:t>次“公众开放日”活动（</w:t>
            </w:r>
            <w:r w:rsidRPr="00352C8D">
              <w:rPr>
                <w:rFonts w:ascii="宋体" w:hAnsi="宋体" w:cs="宋体"/>
                <w:color w:val="000000"/>
                <w:sz w:val="24"/>
                <w:szCs w:val="24"/>
              </w:rPr>
              <w:t>2019</w:t>
            </w:r>
            <w:r w:rsidRPr="00352C8D">
              <w:rPr>
                <w:rFonts w:ascii="宋体" w:hAnsi="宋体" w:cs="宋体" w:hint="eastAsia"/>
                <w:color w:val="000000"/>
                <w:sz w:val="24"/>
                <w:szCs w:val="24"/>
              </w:rPr>
              <w:t>年</w:t>
            </w:r>
            <w:r w:rsidRPr="00352C8D">
              <w:rPr>
                <w:rFonts w:ascii="宋体" w:hAnsi="宋体" w:cs="宋体"/>
                <w:color w:val="000000"/>
                <w:sz w:val="24"/>
                <w:szCs w:val="24"/>
              </w:rPr>
              <w:t>5</w:t>
            </w:r>
            <w:r w:rsidRPr="00352C8D">
              <w:rPr>
                <w:rFonts w:ascii="宋体" w:hAnsi="宋体" w:cs="宋体" w:hint="eastAsia"/>
                <w:color w:val="000000"/>
                <w:sz w:val="24"/>
                <w:szCs w:val="24"/>
              </w:rPr>
              <w:t>月</w:t>
            </w:r>
            <w:r w:rsidRPr="00352C8D">
              <w:rPr>
                <w:rFonts w:ascii="宋体" w:hAnsi="宋体" w:cs="宋体"/>
                <w:color w:val="000000"/>
                <w:sz w:val="24"/>
                <w:szCs w:val="24"/>
              </w:rPr>
              <w:t>7</w:t>
            </w:r>
            <w:r w:rsidRPr="00352C8D">
              <w:rPr>
                <w:rFonts w:ascii="宋体" w:hAnsi="宋体" w:cs="宋体" w:hint="eastAsia"/>
                <w:color w:val="000000"/>
                <w:sz w:val="24"/>
                <w:szCs w:val="24"/>
              </w:rPr>
              <w:t>日）。</w:t>
            </w:r>
          </w:p>
          <w:p w:rsidR="00B21990" w:rsidRDefault="00B21990" w:rsidP="00146CFC">
            <w:pPr>
              <w:tabs>
                <w:tab w:val="left" w:pos="4185"/>
              </w:tabs>
              <w:snapToGrid w:val="0"/>
              <w:jc w:val="left"/>
              <w:rPr>
                <w:color w:val="0000FF"/>
                <w:kern w:val="0"/>
                <w:sz w:val="32"/>
                <w:szCs w:val="32"/>
              </w:rPr>
            </w:pPr>
          </w:p>
          <w:p w:rsidR="00B21990" w:rsidRDefault="00B21990" w:rsidP="00146CFC">
            <w:pPr>
              <w:tabs>
                <w:tab w:val="left" w:pos="4185"/>
              </w:tabs>
              <w:snapToGrid w:val="0"/>
              <w:jc w:val="left"/>
              <w:rPr>
                <w:color w:val="0000FF"/>
                <w:kern w:val="0"/>
                <w:sz w:val="32"/>
                <w:szCs w:val="32"/>
              </w:rPr>
            </w:pPr>
          </w:p>
        </w:tc>
      </w:tr>
      <w:tr w:rsidR="00B21990">
        <w:trPr>
          <w:cantSplit/>
          <w:trHeight w:hRule="exact" w:val="6521"/>
          <w:jc w:val="center"/>
        </w:trPr>
        <w:tc>
          <w:tcPr>
            <w:tcW w:w="8959" w:type="dxa"/>
            <w:gridSpan w:val="5"/>
            <w:tcBorders>
              <w:bottom w:val="single" w:sz="4" w:space="0" w:color="000000"/>
            </w:tcBorders>
            <w:vAlign w:val="center"/>
          </w:tcPr>
          <w:p w:rsidR="00B21990" w:rsidRDefault="00B21990" w:rsidP="00146CFC">
            <w:pPr>
              <w:tabs>
                <w:tab w:val="left" w:pos="4185"/>
              </w:tabs>
              <w:snapToGrid w:val="0"/>
              <w:jc w:val="center"/>
              <w:rPr>
                <w:b/>
                <w:bCs/>
                <w:color w:val="0000FF"/>
                <w:kern w:val="0"/>
                <w:sz w:val="30"/>
                <w:szCs w:val="30"/>
              </w:rPr>
            </w:pPr>
          </w:p>
          <w:p w:rsidR="00B21990" w:rsidRPr="00C404E4" w:rsidRDefault="00B21990" w:rsidP="00146CFC">
            <w:pPr>
              <w:tabs>
                <w:tab w:val="left" w:pos="4185"/>
              </w:tabs>
              <w:snapToGrid w:val="0"/>
              <w:jc w:val="center"/>
              <w:rPr>
                <w:rFonts w:ascii="黑体" w:eastAsia="黑体" w:hAnsi="黑体"/>
                <w:sz w:val="30"/>
                <w:szCs w:val="30"/>
              </w:rPr>
            </w:pPr>
            <w:r w:rsidRPr="00C404E4">
              <w:rPr>
                <w:rFonts w:ascii="黑体" w:eastAsia="黑体" w:hAnsi="黑体" w:cs="黑体" w:hint="eastAsia"/>
                <w:sz w:val="30"/>
                <w:szCs w:val="30"/>
              </w:rPr>
              <w:t>获得奖项和表彰</w:t>
            </w:r>
          </w:p>
          <w:p w:rsidR="00B21990" w:rsidRDefault="00B21990" w:rsidP="00146CFC">
            <w:pPr>
              <w:tabs>
                <w:tab w:val="left" w:pos="4185"/>
              </w:tabs>
              <w:snapToGrid w:val="0"/>
              <w:spacing w:line="160" w:lineRule="exact"/>
              <w:jc w:val="center"/>
              <w:rPr>
                <w:rFonts w:ascii="宋体"/>
                <w:b/>
                <w:bCs/>
                <w:sz w:val="30"/>
                <w:szCs w:val="30"/>
              </w:rPr>
            </w:pPr>
          </w:p>
          <w:p w:rsidR="00B21990" w:rsidRDefault="00B21990" w:rsidP="00146CFC">
            <w:pPr>
              <w:tabs>
                <w:tab w:val="left" w:pos="4185"/>
              </w:tabs>
              <w:snapToGrid w:val="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（请注明获得时间及等级）</w:t>
            </w:r>
          </w:p>
          <w:p w:rsidR="00B21990" w:rsidRPr="00352C8D" w:rsidRDefault="00B21990" w:rsidP="00146CFC">
            <w:pPr>
              <w:tabs>
                <w:tab w:val="left" w:pos="4185"/>
              </w:tabs>
              <w:snapToGrid w:val="0"/>
              <w:jc w:val="left"/>
              <w:rPr>
                <w:kern w:val="0"/>
                <w:sz w:val="28"/>
                <w:szCs w:val="28"/>
              </w:rPr>
            </w:pPr>
            <w:r w:rsidRPr="00352C8D">
              <w:rPr>
                <w:kern w:val="0"/>
                <w:sz w:val="28"/>
                <w:szCs w:val="28"/>
              </w:rPr>
              <w:t>1.</w:t>
            </w:r>
            <w:r w:rsidRPr="00352C8D">
              <w:rPr>
                <w:rFonts w:cs="宋体" w:hint="eastAsia"/>
                <w:kern w:val="0"/>
                <w:sz w:val="28"/>
                <w:szCs w:val="28"/>
              </w:rPr>
              <w:t>黑龙江省社科优秀成果奖第十六届一等奖（</w:t>
            </w:r>
            <w:r w:rsidRPr="00352C8D">
              <w:rPr>
                <w:kern w:val="0"/>
                <w:sz w:val="28"/>
                <w:szCs w:val="28"/>
              </w:rPr>
              <w:t>2015</w:t>
            </w:r>
            <w:r w:rsidRPr="00352C8D">
              <w:rPr>
                <w:rFonts w:cs="宋体" w:hint="eastAsia"/>
                <w:kern w:val="0"/>
                <w:sz w:val="28"/>
                <w:szCs w:val="28"/>
              </w:rPr>
              <w:t>年</w:t>
            </w:r>
            <w:r w:rsidRPr="00352C8D">
              <w:rPr>
                <w:kern w:val="0"/>
                <w:sz w:val="28"/>
                <w:szCs w:val="28"/>
              </w:rPr>
              <w:t>3</w:t>
            </w:r>
            <w:r w:rsidRPr="00352C8D">
              <w:rPr>
                <w:rFonts w:cs="宋体" w:hint="eastAsia"/>
                <w:kern w:val="0"/>
                <w:sz w:val="28"/>
                <w:szCs w:val="28"/>
              </w:rPr>
              <w:t>月）</w:t>
            </w:r>
          </w:p>
          <w:p w:rsidR="00B21990" w:rsidRPr="00352C8D" w:rsidRDefault="00B21990" w:rsidP="00146CFC">
            <w:pPr>
              <w:tabs>
                <w:tab w:val="left" w:pos="4185"/>
              </w:tabs>
              <w:snapToGrid w:val="0"/>
              <w:jc w:val="left"/>
              <w:rPr>
                <w:kern w:val="0"/>
                <w:sz w:val="28"/>
                <w:szCs w:val="28"/>
              </w:rPr>
            </w:pPr>
            <w:r w:rsidRPr="00352C8D">
              <w:rPr>
                <w:kern w:val="0"/>
                <w:sz w:val="28"/>
                <w:szCs w:val="28"/>
              </w:rPr>
              <w:t>2.</w:t>
            </w:r>
            <w:r w:rsidRPr="00352C8D">
              <w:rPr>
                <w:rFonts w:cs="宋体" w:hint="eastAsia"/>
                <w:kern w:val="0"/>
                <w:sz w:val="28"/>
                <w:szCs w:val="28"/>
              </w:rPr>
              <w:t>黑龙江省社科优秀成果奖第十七届二等奖（</w:t>
            </w:r>
            <w:r w:rsidRPr="00352C8D">
              <w:rPr>
                <w:kern w:val="0"/>
                <w:sz w:val="28"/>
                <w:szCs w:val="28"/>
              </w:rPr>
              <w:t>2016</w:t>
            </w:r>
            <w:r w:rsidRPr="00352C8D">
              <w:rPr>
                <w:rFonts w:cs="宋体" w:hint="eastAsia"/>
                <w:kern w:val="0"/>
                <w:sz w:val="28"/>
                <w:szCs w:val="28"/>
              </w:rPr>
              <w:t>年</w:t>
            </w:r>
            <w:r w:rsidRPr="00352C8D">
              <w:rPr>
                <w:kern w:val="0"/>
                <w:sz w:val="28"/>
                <w:szCs w:val="28"/>
              </w:rPr>
              <w:t>10</w:t>
            </w:r>
            <w:r w:rsidRPr="00352C8D">
              <w:rPr>
                <w:rFonts w:cs="宋体" w:hint="eastAsia"/>
                <w:kern w:val="0"/>
                <w:sz w:val="28"/>
                <w:szCs w:val="28"/>
              </w:rPr>
              <w:t>月）</w:t>
            </w:r>
          </w:p>
          <w:p w:rsidR="00B21990" w:rsidRPr="00352C8D" w:rsidRDefault="00B21990" w:rsidP="00146CFC">
            <w:pPr>
              <w:tabs>
                <w:tab w:val="left" w:pos="4185"/>
              </w:tabs>
              <w:snapToGrid w:val="0"/>
              <w:jc w:val="left"/>
              <w:rPr>
                <w:kern w:val="0"/>
                <w:sz w:val="28"/>
                <w:szCs w:val="28"/>
              </w:rPr>
            </w:pPr>
            <w:r w:rsidRPr="00352C8D">
              <w:rPr>
                <w:kern w:val="0"/>
                <w:sz w:val="28"/>
                <w:szCs w:val="28"/>
              </w:rPr>
              <w:t>3.</w:t>
            </w:r>
            <w:r w:rsidRPr="00352C8D">
              <w:rPr>
                <w:rFonts w:cs="宋体" w:hint="eastAsia"/>
                <w:kern w:val="0"/>
                <w:sz w:val="28"/>
                <w:szCs w:val="28"/>
              </w:rPr>
              <w:t>黑龙江省社科优秀成果奖第十八届三等奖（</w:t>
            </w:r>
            <w:r w:rsidRPr="00352C8D">
              <w:rPr>
                <w:kern w:val="0"/>
                <w:sz w:val="28"/>
                <w:szCs w:val="28"/>
              </w:rPr>
              <w:t>2018</w:t>
            </w:r>
            <w:r w:rsidRPr="00352C8D">
              <w:rPr>
                <w:rFonts w:cs="宋体" w:hint="eastAsia"/>
                <w:kern w:val="0"/>
                <w:sz w:val="28"/>
                <w:szCs w:val="28"/>
              </w:rPr>
              <w:t>年</w:t>
            </w:r>
            <w:r w:rsidRPr="00352C8D">
              <w:rPr>
                <w:kern w:val="0"/>
                <w:sz w:val="28"/>
                <w:szCs w:val="28"/>
              </w:rPr>
              <w:t>10</w:t>
            </w:r>
            <w:r w:rsidRPr="00352C8D">
              <w:rPr>
                <w:rFonts w:cs="宋体" w:hint="eastAsia"/>
                <w:kern w:val="0"/>
                <w:sz w:val="28"/>
                <w:szCs w:val="28"/>
              </w:rPr>
              <w:t>月）</w:t>
            </w:r>
          </w:p>
          <w:p w:rsidR="00B21990" w:rsidRPr="00352C8D" w:rsidRDefault="00B21990" w:rsidP="00146CFC">
            <w:pPr>
              <w:tabs>
                <w:tab w:val="left" w:pos="4185"/>
              </w:tabs>
              <w:snapToGrid w:val="0"/>
              <w:jc w:val="left"/>
              <w:rPr>
                <w:kern w:val="0"/>
                <w:sz w:val="28"/>
                <w:szCs w:val="28"/>
              </w:rPr>
            </w:pPr>
            <w:r w:rsidRPr="00352C8D">
              <w:rPr>
                <w:kern w:val="0"/>
                <w:sz w:val="28"/>
                <w:szCs w:val="28"/>
              </w:rPr>
              <w:t>4.</w:t>
            </w:r>
            <w:r w:rsidRPr="00352C8D">
              <w:rPr>
                <w:rFonts w:cs="宋体" w:hint="eastAsia"/>
                <w:kern w:val="0"/>
                <w:sz w:val="28"/>
                <w:szCs w:val="28"/>
              </w:rPr>
              <w:t>黑龙江省高校人文社科优秀成果奖一等奖（</w:t>
            </w:r>
            <w:r w:rsidRPr="00352C8D">
              <w:rPr>
                <w:kern w:val="0"/>
                <w:sz w:val="28"/>
                <w:szCs w:val="28"/>
              </w:rPr>
              <w:t>2015</w:t>
            </w:r>
            <w:r w:rsidRPr="00352C8D">
              <w:rPr>
                <w:rFonts w:cs="宋体" w:hint="eastAsia"/>
                <w:kern w:val="0"/>
                <w:sz w:val="28"/>
                <w:szCs w:val="28"/>
              </w:rPr>
              <w:t>年</w:t>
            </w:r>
            <w:r w:rsidRPr="00352C8D">
              <w:rPr>
                <w:kern w:val="0"/>
                <w:sz w:val="28"/>
                <w:szCs w:val="28"/>
              </w:rPr>
              <w:t>11</w:t>
            </w:r>
            <w:r w:rsidRPr="00352C8D">
              <w:rPr>
                <w:rFonts w:cs="宋体" w:hint="eastAsia"/>
                <w:kern w:val="0"/>
                <w:sz w:val="28"/>
                <w:szCs w:val="28"/>
              </w:rPr>
              <w:t>月）</w:t>
            </w:r>
          </w:p>
          <w:p w:rsidR="00B21990" w:rsidRDefault="00B21990" w:rsidP="00146CFC">
            <w:pPr>
              <w:tabs>
                <w:tab w:val="left" w:pos="4185"/>
              </w:tabs>
              <w:snapToGrid w:val="0"/>
              <w:jc w:val="left"/>
              <w:rPr>
                <w:color w:val="0000FF"/>
                <w:kern w:val="0"/>
                <w:sz w:val="32"/>
                <w:szCs w:val="32"/>
              </w:rPr>
            </w:pPr>
          </w:p>
          <w:p w:rsidR="00B21990" w:rsidRDefault="00B21990" w:rsidP="00146CFC">
            <w:pPr>
              <w:tabs>
                <w:tab w:val="left" w:pos="4185"/>
              </w:tabs>
              <w:snapToGrid w:val="0"/>
              <w:jc w:val="left"/>
              <w:rPr>
                <w:color w:val="0000FF"/>
                <w:kern w:val="0"/>
                <w:sz w:val="32"/>
                <w:szCs w:val="32"/>
              </w:rPr>
            </w:pPr>
          </w:p>
          <w:p w:rsidR="00B21990" w:rsidRDefault="00B21990" w:rsidP="00146CFC">
            <w:pPr>
              <w:tabs>
                <w:tab w:val="left" w:pos="4185"/>
              </w:tabs>
              <w:snapToGrid w:val="0"/>
              <w:jc w:val="left"/>
              <w:rPr>
                <w:color w:val="0000FF"/>
                <w:kern w:val="0"/>
                <w:sz w:val="32"/>
                <w:szCs w:val="32"/>
              </w:rPr>
            </w:pPr>
          </w:p>
          <w:p w:rsidR="00B21990" w:rsidRDefault="00B21990" w:rsidP="00146CFC">
            <w:pPr>
              <w:tabs>
                <w:tab w:val="left" w:pos="4185"/>
              </w:tabs>
              <w:snapToGrid w:val="0"/>
              <w:jc w:val="left"/>
              <w:rPr>
                <w:color w:val="0000FF"/>
                <w:kern w:val="0"/>
                <w:sz w:val="32"/>
                <w:szCs w:val="32"/>
              </w:rPr>
            </w:pPr>
          </w:p>
          <w:p w:rsidR="00B21990" w:rsidRDefault="00B21990" w:rsidP="00146CFC">
            <w:pPr>
              <w:tabs>
                <w:tab w:val="left" w:pos="4185"/>
              </w:tabs>
              <w:snapToGrid w:val="0"/>
              <w:jc w:val="left"/>
              <w:rPr>
                <w:color w:val="0000FF"/>
                <w:kern w:val="0"/>
                <w:sz w:val="32"/>
                <w:szCs w:val="32"/>
              </w:rPr>
            </w:pPr>
          </w:p>
          <w:p w:rsidR="00B21990" w:rsidRDefault="00B21990" w:rsidP="00146CFC">
            <w:pPr>
              <w:tabs>
                <w:tab w:val="left" w:pos="4185"/>
              </w:tabs>
              <w:snapToGrid w:val="0"/>
              <w:jc w:val="left"/>
              <w:rPr>
                <w:color w:val="0000FF"/>
                <w:kern w:val="0"/>
                <w:sz w:val="32"/>
                <w:szCs w:val="32"/>
              </w:rPr>
            </w:pPr>
          </w:p>
          <w:p w:rsidR="00B21990" w:rsidRDefault="00B21990" w:rsidP="00146CFC">
            <w:pPr>
              <w:tabs>
                <w:tab w:val="left" w:pos="4185"/>
              </w:tabs>
              <w:snapToGrid w:val="0"/>
              <w:jc w:val="left"/>
              <w:rPr>
                <w:color w:val="0000FF"/>
                <w:kern w:val="0"/>
                <w:sz w:val="32"/>
                <w:szCs w:val="32"/>
              </w:rPr>
            </w:pPr>
          </w:p>
          <w:p w:rsidR="00B21990" w:rsidRDefault="00B21990" w:rsidP="00146CFC">
            <w:pPr>
              <w:tabs>
                <w:tab w:val="left" w:pos="4185"/>
              </w:tabs>
              <w:snapToGrid w:val="0"/>
              <w:jc w:val="left"/>
              <w:rPr>
                <w:color w:val="0000FF"/>
                <w:kern w:val="0"/>
                <w:sz w:val="32"/>
                <w:szCs w:val="32"/>
              </w:rPr>
            </w:pPr>
          </w:p>
          <w:p w:rsidR="00B21990" w:rsidRDefault="00B21990" w:rsidP="00146CFC">
            <w:pPr>
              <w:tabs>
                <w:tab w:val="left" w:pos="4185"/>
              </w:tabs>
              <w:snapToGrid w:val="0"/>
              <w:jc w:val="left"/>
              <w:rPr>
                <w:color w:val="0000FF"/>
                <w:kern w:val="0"/>
                <w:sz w:val="32"/>
                <w:szCs w:val="32"/>
              </w:rPr>
            </w:pPr>
          </w:p>
          <w:p w:rsidR="00B21990" w:rsidRDefault="00B21990" w:rsidP="00146CFC">
            <w:pPr>
              <w:tabs>
                <w:tab w:val="left" w:pos="4185"/>
              </w:tabs>
              <w:snapToGrid w:val="0"/>
              <w:jc w:val="left"/>
              <w:rPr>
                <w:color w:val="0000FF"/>
                <w:kern w:val="0"/>
                <w:sz w:val="32"/>
                <w:szCs w:val="32"/>
              </w:rPr>
            </w:pPr>
          </w:p>
        </w:tc>
      </w:tr>
      <w:tr w:rsidR="00B21990">
        <w:trPr>
          <w:cantSplit/>
          <w:trHeight w:hRule="exact" w:val="6173"/>
          <w:jc w:val="center"/>
        </w:trPr>
        <w:tc>
          <w:tcPr>
            <w:tcW w:w="8959" w:type="dxa"/>
            <w:gridSpan w:val="5"/>
            <w:tcBorders>
              <w:bottom w:val="single" w:sz="4" w:space="0" w:color="000000"/>
            </w:tcBorders>
            <w:vAlign w:val="center"/>
          </w:tcPr>
          <w:p w:rsidR="00B21990" w:rsidRDefault="00B21990" w:rsidP="00146CFC">
            <w:pPr>
              <w:tabs>
                <w:tab w:val="left" w:pos="4185"/>
              </w:tabs>
              <w:snapToGrid w:val="0"/>
              <w:jc w:val="center"/>
              <w:rPr>
                <w:b/>
                <w:bCs/>
                <w:color w:val="0000FF"/>
                <w:kern w:val="0"/>
                <w:sz w:val="30"/>
                <w:szCs w:val="30"/>
              </w:rPr>
            </w:pPr>
          </w:p>
          <w:p w:rsidR="00B21990" w:rsidRPr="00C404E4" w:rsidRDefault="00B21990" w:rsidP="00146CFC">
            <w:pPr>
              <w:tabs>
                <w:tab w:val="left" w:pos="4185"/>
              </w:tabs>
              <w:snapToGrid w:val="0"/>
              <w:jc w:val="center"/>
              <w:rPr>
                <w:rFonts w:ascii="黑体" w:eastAsia="黑体" w:hAnsi="黑体"/>
                <w:sz w:val="30"/>
                <w:szCs w:val="30"/>
              </w:rPr>
            </w:pPr>
            <w:r w:rsidRPr="00C404E4">
              <w:rPr>
                <w:rFonts w:ascii="黑体" w:eastAsia="黑体" w:hAnsi="黑体" w:cs="黑体" w:hint="eastAsia"/>
                <w:sz w:val="30"/>
                <w:szCs w:val="30"/>
              </w:rPr>
              <w:t>学术职务及其他重要社会兼职</w:t>
            </w:r>
          </w:p>
          <w:p w:rsidR="00B21990" w:rsidRDefault="00B21990" w:rsidP="00146CFC">
            <w:pPr>
              <w:tabs>
                <w:tab w:val="left" w:pos="4185"/>
              </w:tabs>
              <w:snapToGrid w:val="0"/>
              <w:jc w:val="left"/>
              <w:rPr>
                <w:color w:val="0000FF"/>
                <w:kern w:val="0"/>
                <w:sz w:val="32"/>
                <w:szCs w:val="32"/>
              </w:rPr>
            </w:pPr>
          </w:p>
          <w:p w:rsidR="00B21990" w:rsidRPr="00352C8D" w:rsidRDefault="00B21990" w:rsidP="00146CFC">
            <w:pPr>
              <w:tabs>
                <w:tab w:val="left" w:pos="4185"/>
              </w:tabs>
              <w:snapToGrid w:val="0"/>
              <w:jc w:val="left"/>
              <w:rPr>
                <w:kern w:val="0"/>
                <w:sz w:val="28"/>
                <w:szCs w:val="28"/>
              </w:rPr>
            </w:pPr>
            <w:r w:rsidRPr="00352C8D">
              <w:rPr>
                <w:rFonts w:cs="宋体" w:hint="eastAsia"/>
                <w:kern w:val="0"/>
                <w:sz w:val="28"/>
                <w:szCs w:val="28"/>
              </w:rPr>
              <w:t>中国法学会法理学研究会理事</w:t>
            </w:r>
          </w:p>
          <w:p w:rsidR="00B21990" w:rsidRPr="00352C8D" w:rsidRDefault="00B21990" w:rsidP="00146CFC">
            <w:pPr>
              <w:tabs>
                <w:tab w:val="left" w:pos="4185"/>
              </w:tabs>
              <w:snapToGrid w:val="0"/>
              <w:jc w:val="left"/>
              <w:rPr>
                <w:kern w:val="0"/>
                <w:sz w:val="28"/>
                <w:szCs w:val="28"/>
              </w:rPr>
            </w:pPr>
            <w:r w:rsidRPr="00352C8D">
              <w:rPr>
                <w:rFonts w:cs="宋体" w:hint="eastAsia"/>
                <w:kern w:val="0"/>
                <w:sz w:val="28"/>
                <w:szCs w:val="28"/>
              </w:rPr>
              <w:t>黑龙江省法学会宪法学研究会会长</w:t>
            </w:r>
          </w:p>
          <w:p w:rsidR="00B21990" w:rsidRPr="00352C8D" w:rsidRDefault="00B21990" w:rsidP="00146CFC">
            <w:pPr>
              <w:tabs>
                <w:tab w:val="left" w:pos="4185"/>
              </w:tabs>
              <w:snapToGrid w:val="0"/>
              <w:jc w:val="left"/>
              <w:rPr>
                <w:kern w:val="0"/>
                <w:sz w:val="28"/>
                <w:szCs w:val="28"/>
              </w:rPr>
            </w:pPr>
            <w:r w:rsidRPr="00352C8D">
              <w:rPr>
                <w:rFonts w:cs="宋体" w:hint="eastAsia"/>
                <w:kern w:val="0"/>
                <w:sz w:val="28"/>
                <w:szCs w:val="28"/>
              </w:rPr>
              <w:t>黑龙江省法学会法理学研究会常务理事</w:t>
            </w:r>
          </w:p>
          <w:p w:rsidR="00B21990" w:rsidRPr="00352C8D" w:rsidRDefault="00B21990" w:rsidP="00146CFC">
            <w:pPr>
              <w:tabs>
                <w:tab w:val="left" w:pos="4185"/>
              </w:tabs>
              <w:snapToGrid w:val="0"/>
              <w:jc w:val="left"/>
              <w:rPr>
                <w:kern w:val="0"/>
                <w:sz w:val="28"/>
                <w:szCs w:val="28"/>
              </w:rPr>
            </w:pPr>
            <w:r w:rsidRPr="00352C8D">
              <w:rPr>
                <w:rFonts w:cs="宋体" w:hint="eastAsia"/>
                <w:kern w:val="0"/>
                <w:sz w:val="28"/>
                <w:szCs w:val="28"/>
              </w:rPr>
              <w:t>黑龙江省政治学会理事</w:t>
            </w:r>
          </w:p>
          <w:p w:rsidR="00B21990" w:rsidRPr="00352C8D" w:rsidRDefault="00B21990" w:rsidP="00146CFC">
            <w:pPr>
              <w:tabs>
                <w:tab w:val="left" w:pos="4185"/>
              </w:tabs>
              <w:snapToGrid w:val="0"/>
              <w:jc w:val="left"/>
              <w:rPr>
                <w:kern w:val="0"/>
                <w:sz w:val="28"/>
                <w:szCs w:val="28"/>
              </w:rPr>
            </w:pPr>
            <w:r w:rsidRPr="00352C8D">
              <w:rPr>
                <w:rFonts w:cs="宋体" w:hint="eastAsia"/>
                <w:kern w:val="0"/>
                <w:sz w:val="28"/>
                <w:szCs w:val="28"/>
              </w:rPr>
              <w:t>黑龙江省法学会学术委员会委员</w:t>
            </w:r>
          </w:p>
          <w:p w:rsidR="00B21990" w:rsidRPr="00352C8D" w:rsidRDefault="00B21990" w:rsidP="00146CFC">
            <w:pPr>
              <w:tabs>
                <w:tab w:val="left" w:pos="4185"/>
              </w:tabs>
              <w:snapToGrid w:val="0"/>
              <w:jc w:val="left"/>
              <w:rPr>
                <w:kern w:val="0"/>
                <w:sz w:val="28"/>
                <w:szCs w:val="28"/>
              </w:rPr>
            </w:pPr>
            <w:r w:rsidRPr="00352C8D">
              <w:rPr>
                <w:rFonts w:cs="宋体" w:hint="eastAsia"/>
                <w:kern w:val="0"/>
                <w:sz w:val="28"/>
                <w:szCs w:val="28"/>
              </w:rPr>
              <w:t>黑龙江省级领军人才梯队法学理论后备带头人</w:t>
            </w:r>
          </w:p>
          <w:p w:rsidR="00B21990" w:rsidRPr="00352C8D" w:rsidRDefault="00B21990" w:rsidP="00146CFC">
            <w:pPr>
              <w:tabs>
                <w:tab w:val="left" w:pos="4185"/>
              </w:tabs>
              <w:snapToGrid w:val="0"/>
              <w:jc w:val="left"/>
              <w:rPr>
                <w:kern w:val="0"/>
                <w:sz w:val="28"/>
                <w:szCs w:val="28"/>
              </w:rPr>
            </w:pPr>
            <w:r w:rsidRPr="00352C8D">
              <w:rPr>
                <w:rFonts w:cs="宋体" w:hint="eastAsia"/>
                <w:kern w:val="0"/>
                <w:sz w:val="28"/>
                <w:szCs w:val="28"/>
              </w:rPr>
              <w:t>中国社会科学评价研究院期刊评价专家委员会综合期刊委员</w:t>
            </w:r>
          </w:p>
          <w:p w:rsidR="00B21990" w:rsidRPr="00352C8D" w:rsidRDefault="00B21990" w:rsidP="00146CFC">
            <w:pPr>
              <w:tabs>
                <w:tab w:val="left" w:pos="4185"/>
              </w:tabs>
              <w:snapToGrid w:val="0"/>
              <w:jc w:val="left"/>
              <w:rPr>
                <w:kern w:val="0"/>
                <w:sz w:val="28"/>
                <w:szCs w:val="28"/>
              </w:rPr>
            </w:pPr>
            <w:r w:rsidRPr="00352C8D">
              <w:rPr>
                <w:rFonts w:cs="宋体" w:hint="eastAsia"/>
                <w:kern w:val="0"/>
                <w:sz w:val="28"/>
                <w:szCs w:val="28"/>
              </w:rPr>
              <w:t>全国高等学校文科学报研究会副秘书长</w:t>
            </w:r>
          </w:p>
          <w:p w:rsidR="00B21990" w:rsidRPr="0056336D" w:rsidRDefault="00B21990" w:rsidP="00146CFC">
            <w:pPr>
              <w:tabs>
                <w:tab w:val="left" w:pos="4185"/>
              </w:tabs>
              <w:snapToGrid w:val="0"/>
              <w:jc w:val="left"/>
              <w:rPr>
                <w:kern w:val="0"/>
                <w:sz w:val="28"/>
                <w:szCs w:val="28"/>
              </w:rPr>
            </w:pPr>
            <w:r w:rsidRPr="0056336D">
              <w:rPr>
                <w:rFonts w:cs="宋体" w:hint="eastAsia"/>
                <w:kern w:val="0"/>
                <w:sz w:val="28"/>
                <w:szCs w:val="28"/>
              </w:rPr>
              <w:t>黑龙江大学党内法规研究中心特邀研究员</w:t>
            </w:r>
          </w:p>
          <w:p w:rsidR="00B21990" w:rsidRPr="0056336D" w:rsidRDefault="00B21990" w:rsidP="00146CFC">
            <w:pPr>
              <w:tabs>
                <w:tab w:val="left" w:pos="4185"/>
              </w:tabs>
              <w:snapToGrid w:val="0"/>
              <w:jc w:val="left"/>
              <w:rPr>
                <w:kern w:val="0"/>
                <w:sz w:val="28"/>
                <w:szCs w:val="28"/>
              </w:rPr>
            </w:pPr>
            <w:r w:rsidRPr="0056336D">
              <w:rPr>
                <w:rFonts w:cs="宋体" w:hint="eastAsia"/>
                <w:kern w:val="0"/>
                <w:sz w:val="28"/>
                <w:szCs w:val="28"/>
              </w:rPr>
              <w:t>华东政法大学数字法治研究院特聘研究员</w:t>
            </w:r>
          </w:p>
          <w:p w:rsidR="00B21990" w:rsidRDefault="00B21990" w:rsidP="00146CFC">
            <w:pPr>
              <w:tabs>
                <w:tab w:val="left" w:pos="4185"/>
              </w:tabs>
              <w:snapToGrid w:val="0"/>
              <w:jc w:val="left"/>
              <w:rPr>
                <w:color w:val="0000FF"/>
                <w:kern w:val="0"/>
                <w:sz w:val="32"/>
                <w:szCs w:val="32"/>
              </w:rPr>
            </w:pPr>
          </w:p>
        </w:tc>
      </w:tr>
    </w:tbl>
    <w:p w:rsidR="00B21990" w:rsidRDefault="00B21990" w:rsidP="00B21990">
      <w:pPr>
        <w:spacing w:line="500" w:lineRule="exact"/>
        <w:ind w:leftChars="100" w:left="31680" w:rightChars="100" w:right="31680"/>
      </w:pPr>
    </w:p>
    <w:sectPr w:rsidR="00B21990" w:rsidSect="009E1FA8">
      <w:headerReference w:type="default" r:id="rId10"/>
      <w:footerReference w:type="even" r:id="rId11"/>
      <w:footerReference w:type="default" r:id="rId12"/>
      <w:pgSz w:w="11907" w:h="16840" w:code="9"/>
      <w:pgMar w:top="1985" w:right="1474" w:bottom="1644" w:left="1474" w:header="851" w:footer="1077" w:gutter="0"/>
      <w:cols w:space="720"/>
      <w:docGrid w:type="lines" w:linePitch="306" w:charSpace="407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990" w:rsidRDefault="00B21990">
      <w:r>
        <w:separator/>
      </w:r>
    </w:p>
  </w:endnote>
  <w:endnote w:type="continuationSeparator" w:id="0">
    <w:p w:rsidR="00B21990" w:rsidRDefault="00B219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康简标题宋">
    <w:altName w:val="微软雅黑"/>
    <w:panose1 w:val="00000000000000000000"/>
    <w:charset w:val="86"/>
    <w:family w:val="modern"/>
    <w:notTrueType/>
    <w:pitch w:val="fixed"/>
    <w:sig w:usb0="00000001" w:usb1="080E0000" w:usb2="00000010" w:usb3="00000000" w:csb0="00040000" w:csb1="00000000"/>
  </w:font>
  <w:font w:name="小标宋">
    <w:altName w:val="微软雅黑"/>
    <w:panose1 w:val="00000000000000000000"/>
    <w:charset w:val="86"/>
    <w:family w:val="script"/>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Narrow">
    <w:altName w:val="Segoe Script"/>
    <w:panose1 w:val="020B0506020202030204"/>
    <w:charset w:val="00"/>
    <w:family w:val="swiss"/>
    <w:pitch w:val="variable"/>
    <w:sig w:usb0="00000287" w:usb1="00000000" w:usb2="00000000" w:usb3="00000000" w:csb0="0000009F" w:csb1="00000000"/>
  </w:font>
  <w:font w:name="华文中宋">
    <w:altName w:val="华文中宋"/>
    <w:panose1 w:val="02010600040101010101"/>
    <w:charset w:val="86"/>
    <w:family w:val="auto"/>
    <w:pitch w:val="variable"/>
    <w:sig w:usb0="00000287" w:usb1="080F0000" w:usb2="00000010" w:usb3="00000000" w:csb0="0004009F"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90" w:rsidRDefault="00B21990" w:rsidP="00090AAE">
    <w:pPr>
      <w:pStyle w:val="Footer"/>
      <w:ind w:leftChars="100" w:left="31680"/>
      <w:rPr>
        <w:position w:val="-36"/>
      </w:rPr>
    </w:pPr>
    <w:r>
      <w:rPr>
        <w:rFonts w:ascii="宋体" w:hAnsi="宋体" w:cs="宋体"/>
        <w:kern w:val="0"/>
        <w:position w:val="-36"/>
        <w:sz w:val="28"/>
        <w:szCs w:val="28"/>
      </w:rPr>
      <w:t xml:space="preserve">— </w:t>
    </w:r>
    <w:r>
      <w:rPr>
        <w:rFonts w:ascii="宋体" w:hAnsi="宋体" w:cs="宋体"/>
        <w:kern w:val="0"/>
        <w:position w:val="-36"/>
        <w:sz w:val="28"/>
        <w:szCs w:val="28"/>
      </w:rPr>
      <w:fldChar w:fldCharType="begin"/>
    </w:r>
    <w:r>
      <w:rPr>
        <w:rFonts w:ascii="宋体" w:hAnsi="宋体" w:cs="宋体"/>
        <w:kern w:val="0"/>
        <w:position w:val="-36"/>
        <w:sz w:val="28"/>
        <w:szCs w:val="28"/>
      </w:rPr>
      <w:instrText xml:space="preserve"> PAGE </w:instrText>
    </w:r>
    <w:r>
      <w:rPr>
        <w:rFonts w:ascii="宋体" w:hAnsi="宋体" w:cs="宋体"/>
        <w:kern w:val="0"/>
        <w:position w:val="-36"/>
        <w:sz w:val="28"/>
        <w:szCs w:val="28"/>
      </w:rPr>
      <w:fldChar w:fldCharType="separate"/>
    </w:r>
    <w:r>
      <w:rPr>
        <w:rFonts w:ascii="宋体" w:hAnsi="宋体" w:cs="宋体"/>
        <w:noProof/>
        <w:kern w:val="0"/>
        <w:position w:val="-36"/>
        <w:sz w:val="28"/>
        <w:szCs w:val="28"/>
      </w:rPr>
      <w:t>2</w:t>
    </w:r>
    <w:r>
      <w:rPr>
        <w:rFonts w:ascii="宋体" w:hAnsi="宋体" w:cs="宋体"/>
        <w:kern w:val="0"/>
        <w:position w:val="-36"/>
        <w:sz w:val="28"/>
        <w:szCs w:val="28"/>
      </w:rPr>
      <w:fldChar w:fldCharType="end"/>
    </w:r>
    <w:r>
      <w:rPr>
        <w:rFonts w:ascii="宋体" w:hAnsi="宋体" w:cs="宋体"/>
        <w:kern w:val="0"/>
        <w:position w:val="-36"/>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90" w:rsidRDefault="00B21990" w:rsidP="00090AAE">
    <w:pPr>
      <w:pStyle w:val="Footer"/>
      <w:ind w:rightChars="100" w:right="31680"/>
      <w:jc w:val="right"/>
    </w:pPr>
    <w:r>
      <w:rPr>
        <w:rFonts w:ascii="宋体" w:hAnsi="宋体" w:cs="宋体"/>
        <w:kern w:val="0"/>
        <w:position w:val="-36"/>
        <w:sz w:val="28"/>
        <w:szCs w:val="28"/>
      </w:rPr>
      <w:t xml:space="preserve">— </w:t>
    </w:r>
    <w:r>
      <w:rPr>
        <w:rFonts w:ascii="宋体" w:hAnsi="宋体" w:cs="宋体"/>
        <w:kern w:val="0"/>
        <w:position w:val="-36"/>
        <w:sz w:val="28"/>
        <w:szCs w:val="28"/>
      </w:rPr>
      <w:fldChar w:fldCharType="begin"/>
    </w:r>
    <w:r>
      <w:rPr>
        <w:rFonts w:ascii="宋体" w:hAnsi="宋体" w:cs="宋体"/>
        <w:kern w:val="0"/>
        <w:position w:val="-36"/>
        <w:sz w:val="28"/>
        <w:szCs w:val="28"/>
      </w:rPr>
      <w:instrText xml:space="preserve"> PAGE </w:instrText>
    </w:r>
    <w:r>
      <w:rPr>
        <w:rFonts w:ascii="宋体" w:hAnsi="宋体" w:cs="宋体"/>
        <w:kern w:val="0"/>
        <w:position w:val="-36"/>
        <w:sz w:val="28"/>
        <w:szCs w:val="28"/>
      </w:rPr>
      <w:fldChar w:fldCharType="separate"/>
    </w:r>
    <w:r>
      <w:rPr>
        <w:rFonts w:ascii="宋体" w:hAnsi="宋体" w:cs="宋体"/>
        <w:noProof/>
        <w:kern w:val="0"/>
        <w:position w:val="-36"/>
        <w:sz w:val="28"/>
        <w:szCs w:val="28"/>
      </w:rPr>
      <w:t>1</w:t>
    </w:r>
    <w:r>
      <w:rPr>
        <w:rFonts w:ascii="宋体" w:hAnsi="宋体" w:cs="宋体"/>
        <w:kern w:val="0"/>
        <w:position w:val="-36"/>
        <w:sz w:val="28"/>
        <w:szCs w:val="28"/>
      </w:rPr>
      <w:fldChar w:fldCharType="end"/>
    </w:r>
    <w:r>
      <w:rPr>
        <w:rFonts w:ascii="宋体" w:hAnsi="宋体" w:cs="宋体"/>
        <w:kern w:val="0"/>
        <w:position w:val="-36"/>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990" w:rsidRDefault="00B21990">
      <w:r>
        <w:separator/>
      </w:r>
    </w:p>
  </w:footnote>
  <w:footnote w:type="continuationSeparator" w:id="0">
    <w:p w:rsidR="00B21990" w:rsidRDefault="00B21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90" w:rsidRDefault="00B21990">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07C1E"/>
    <w:multiLevelType w:val="hybridMultilevel"/>
    <w:tmpl w:val="AF889010"/>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41C307D4"/>
    <w:multiLevelType w:val="hybridMultilevel"/>
    <w:tmpl w:val="E2CC4E42"/>
    <w:lvl w:ilvl="0" w:tplc="04090001">
      <w:start w:val="1"/>
      <w:numFmt w:val="bullet"/>
      <w:lvlText w:val=""/>
      <w:lvlJc w:val="left"/>
      <w:pPr>
        <w:ind w:left="4673" w:hanging="420"/>
      </w:pPr>
      <w:rPr>
        <w:rFonts w:ascii="Wingdings" w:hAnsi="Wingdings" w:cs="Wingdings" w:hint="default"/>
      </w:rPr>
    </w:lvl>
    <w:lvl w:ilvl="1" w:tplc="04090003">
      <w:start w:val="1"/>
      <w:numFmt w:val="bullet"/>
      <w:lvlText w:val=""/>
      <w:lvlJc w:val="left"/>
      <w:pPr>
        <w:ind w:left="5093" w:hanging="420"/>
      </w:pPr>
      <w:rPr>
        <w:rFonts w:ascii="Wingdings" w:hAnsi="Wingdings" w:cs="Wingdings" w:hint="default"/>
      </w:rPr>
    </w:lvl>
    <w:lvl w:ilvl="2" w:tplc="04090005">
      <w:start w:val="1"/>
      <w:numFmt w:val="bullet"/>
      <w:lvlText w:val=""/>
      <w:lvlJc w:val="left"/>
      <w:pPr>
        <w:ind w:left="5513" w:hanging="420"/>
      </w:pPr>
      <w:rPr>
        <w:rFonts w:ascii="Wingdings" w:hAnsi="Wingdings" w:cs="Wingdings" w:hint="default"/>
      </w:rPr>
    </w:lvl>
    <w:lvl w:ilvl="3" w:tplc="04090001">
      <w:start w:val="1"/>
      <w:numFmt w:val="bullet"/>
      <w:lvlText w:val=""/>
      <w:lvlJc w:val="left"/>
      <w:pPr>
        <w:ind w:left="5933" w:hanging="420"/>
      </w:pPr>
      <w:rPr>
        <w:rFonts w:ascii="Wingdings" w:hAnsi="Wingdings" w:cs="Wingdings" w:hint="default"/>
      </w:rPr>
    </w:lvl>
    <w:lvl w:ilvl="4" w:tplc="04090003">
      <w:start w:val="1"/>
      <w:numFmt w:val="bullet"/>
      <w:lvlText w:val=""/>
      <w:lvlJc w:val="left"/>
      <w:pPr>
        <w:ind w:left="6353" w:hanging="420"/>
      </w:pPr>
      <w:rPr>
        <w:rFonts w:ascii="Wingdings" w:hAnsi="Wingdings" w:cs="Wingdings" w:hint="default"/>
      </w:rPr>
    </w:lvl>
    <w:lvl w:ilvl="5" w:tplc="04090005">
      <w:start w:val="1"/>
      <w:numFmt w:val="bullet"/>
      <w:lvlText w:val=""/>
      <w:lvlJc w:val="left"/>
      <w:pPr>
        <w:ind w:left="6773" w:hanging="420"/>
      </w:pPr>
      <w:rPr>
        <w:rFonts w:ascii="Wingdings" w:hAnsi="Wingdings" w:cs="Wingdings" w:hint="default"/>
      </w:rPr>
    </w:lvl>
    <w:lvl w:ilvl="6" w:tplc="04090001">
      <w:start w:val="1"/>
      <w:numFmt w:val="bullet"/>
      <w:lvlText w:val=""/>
      <w:lvlJc w:val="left"/>
      <w:pPr>
        <w:ind w:left="7193" w:hanging="420"/>
      </w:pPr>
      <w:rPr>
        <w:rFonts w:ascii="Wingdings" w:hAnsi="Wingdings" w:cs="Wingdings" w:hint="default"/>
      </w:rPr>
    </w:lvl>
    <w:lvl w:ilvl="7" w:tplc="04090003">
      <w:start w:val="1"/>
      <w:numFmt w:val="bullet"/>
      <w:lvlText w:val=""/>
      <w:lvlJc w:val="left"/>
      <w:pPr>
        <w:ind w:left="7613" w:hanging="420"/>
      </w:pPr>
      <w:rPr>
        <w:rFonts w:ascii="Wingdings" w:hAnsi="Wingdings" w:cs="Wingdings" w:hint="default"/>
      </w:rPr>
    </w:lvl>
    <w:lvl w:ilvl="8" w:tplc="04090005">
      <w:start w:val="1"/>
      <w:numFmt w:val="bullet"/>
      <w:lvlText w:val=""/>
      <w:lvlJc w:val="left"/>
      <w:pPr>
        <w:ind w:left="8033" w:hanging="42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409"/>
  <w:drawingGridVerticalSpacing w:val="153"/>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6B8"/>
    <w:rsid w:val="00010F7E"/>
    <w:rsid w:val="00012E13"/>
    <w:rsid w:val="00017E4F"/>
    <w:rsid w:val="0002559A"/>
    <w:rsid w:val="000413B0"/>
    <w:rsid w:val="000416DE"/>
    <w:rsid w:val="000779FC"/>
    <w:rsid w:val="00090AAE"/>
    <w:rsid w:val="00092089"/>
    <w:rsid w:val="00093DE9"/>
    <w:rsid w:val="000B0857"/>
    <w:rsid w:val="000C0233"/>
    <w:rsid w:val="000D2CF0"/>
    <w:rsid w:val="000D5B98"/>
    <w:rsid w:val="000F1406"/>
    <w:rsid w:val="001055DB"/>
    <w:rsid w:val="00110D35"/>
    <w:rsid w:val="001176C8"/>
    <w:rsid w:val="0012668C"/>
    <w:rsid w:val="0012685D"/>
    <w:rsid w:val="0013364C"/>
    <w:rsid w:val="00142DF2"/>
    <w:rsid w:val="00146CFC"/>
    <w:rsid w:val="0016207B"/>
    <w:rsid w:val="00172A27"/>
    <w:rsid w:val="00194A4B"/>
    <w:rsid w:val="001A1921"/>
    <w:rsid w:val="001B1D7C"/>
    <w:rsid w:val="001B6F27"/>
    <w:rsid w:val="001C16A9"/>
    <w:rsid w:val="001D51D6"/>
    <w:rsid w:val="001F1650"/>
    <w:rsid w:val="00201A43"/>
    <w:rsid w:val="00202F1D"/>
    <w:rsid w:val="00217825"/>
    <w:rsid w:val="00226AFF"/>
    <w:rsid w:val="00250B36"/>
    <w:rsid w:val="00263276"/>
    <w:rsid w:val="00274B2F"/>
    <w:rsid w:val="00274EF5"/>
    <w:rsid w:val="00275F5F"/>
    <w:rsid w:val="002A4640"/>
    <w:rsid w:val="002B4E10"/>
    <w:rsid w:val="002D1DDC"/>
    <w:rsid w:val="00300613"/>
    <w:rsid w:val="003037D5"/>
    <w:rsid w:val="00320B15"/>
    <w:rsid w:val="003225AF"/>
    <w:rsid w:val="00330DF2"/>
    <w:rsid w:val="00337592"/>
    <w:rsid w:val="003513E8"/>
    <w:rsid w:val="00352C8D"/>
    <w:rsid w:val="00372650"/>
    <w:rsid w:val="00380BEB"/>
    <w:rsid w:val="0039249A"/>
    <w:rsid w:val="00392D92"/>
    <w:rsid w:val="003C5F56"/>
    <w:rsid w:val="003E1178"/>
    <w:rsid w:val="003E7A77"/>
    <w:rsid w:val="0042183A"/>
    <w:rsid w:val="004706D8"/>
    <w:rsid w:val="004A2848"/>
    <w:rsid w:val="004A2ED7"/>
    <w:rsid w:val="004D6B01"/>
    <w:rsid w:val="00501D65"/>
    <w:rsid w:val="005042D7"/>
    <w:rsid w:val="005204D5"/>
    <w:rsid w:val="00551FF4"/>
    <w:rsid w:val="005562F4"/>
    <w:rsid w:val="00561BDA"/>
    <w:rsid w:val="0056336D"/>
    <w:rsid w:val="005661C7"/>
    <w:rsid w:val="00591BDF"/>
    <w:rsid w:val="00596BED"/>
    <w:rsid w:val="005D6C56"/>
    <w:rsid w:val="005E341D"/>
    <w:rsid w:val="0061402E"/>
    <w:rsid w:val="00642051"/>
    <w:rsid w:val="00656078"/>
    <w:rsid w:val="006865E8"/>
    <w:rsid w:val="00690CB6"/>
    <w:rsid w:val="00691D97"/>
    <w:rsid w:val="00693B15"/>
    <w:rsid w:val="006E1F4D"/>
    <w:rsid w:val="006F5E0E"/>
    <w:rsid w:val="00701319"/>
    <w:rsid w:val="00712133"/>
    <w:rsid w:val="007165CF"/>
    <w:rsid w:val="00733718"/>
    <w:rsid w:val="00742AC3"/>
    <w:rsid w:val="00753064"/>
    <w:rsid w:val="00757C1C"/>
    <w:rsid w:val="00760A71"/>
    <w:rsid w:val="00764064"/>
    <w:rsid w:val="0077159A"/>
    <w:rsid w:val="0077602E"/>
    <w:rsid w:val="007A5DC7"/>
    <w:rsid w:val="007A7D15"/>
    <w:rsid w:val="007C0107"/>
    <w:rsid w:val="007F3510"/>
    <w:rsid w:val="007F368F"/>
    <w:rsid w:val="00803C5E"/>
    <w:rsid w:val="00804C77"/>
    <w:rsid w:val="0085493A"/>
    <w:rsid w:val="00857E50"/>
    <w:rsid w:val="00860055"/>
    <w:rsid w:val="008672EE"/>
    <w:rsid w:val="00893BE1"/>
    <w:rsid w:val="008A49C9"/>
    <w:rsid w:val="008B1B93"/>
    <w:rsid w:val="008C32F7"/>
    <w:rsid w:val="008D2F43"/>
    <w:rsid w:val="008F2960"/>
    <w:rsid w:val="0090081C"/>
    <w:rsid w:val="00924F94"/>
    <w:rsid w:val="00936E20"/>
    <w:rsid w:val="009373F4"/>
    <w:rsid w:val="00937876"/>
    <w:rsid w:val="00941C20"/>
    <w:rsid w:val="0094207D"/>
    <w:rsid w:val="0096260E"/>
    <w:rsid w:val="009640C9"/>
    <w:rsid w:val="00974A7A"/>
    <w:rsid w:val="00982BA0"/>
    <w:rsid w:val="009B3175"/>
    <w:rsid w:val="009E1208"/>
    <w:rsid w:val="009E1FA8"/>
    <w:rsid w:val="009F3634"/>
    <w:rsid w:val="00A142B5"/>
    <w:rsid w:val="00A1726E"/>
    <w:rsid w:val="00A35D9D"/>
    <w:rsid w:val="00A4554B"/>
    <w:rsid w:val="00A45EDA"/>
    <w:rsid w:val="00A612B7"/>
    <w:rsid w:val="00A625E8"/>
    <w:rsid w:val="00A95079"/>
    <w:rsid w:val="00AB4FC5"/>
    <w:rsid w:val="00AF19BF"/>
    <w:rsid w:val="00AF7B82"/>
    <w:rsid w:val="00B00D2A"/>
    <w:rsid w:val="00B03493"/>
    <w:rsid w:val="00B11821"/>
    <w:rsid w:val="00B16A3E"/>
    <w:rsid w:val="00B174FE"/>
    <w:rsid w:val="00B21990"/>
    <w:rsid w:val="00B36004"/>
    <w:rsid w:val="00B54184"/>
    <w:rsid w:val="00B60496"/>
    <w:rsid w:val="00B639BA"/>
    <w:rsid w:val="00B846E0"/>
    <w:rsid w:val="00B96B61"/>
    <w:rsid w:val="00BA2E74"/>
    <w:rsid w:val="00BB3AEC"/>
    <w:rsid w:val="00BF2CD1"/>
    <w:rsid w:val="00C000ED"/>
    <w:rsid w:val="00C00412"/>
    <w:rsid w:val="00C11B99"/>
    <w:rsid w:val="00C12311"/>
    <w:rsid w:val="00C22FDC"/>
    <w:rsid w:val="00C404E4"/>
    <w:rsid w:val="00C41866"/>
    <w:rsid w:val="00C43219"/>
    <w:rsid w:val="00C54233"/>
    <w:rsid w:val="00C726D6"/>
    <w:rsid w:val="00C821AE"/>
    <w:rsid w:val="00C83441"/>
    <w:rsid w:val="00C92F72"/>
    <w:rsid w:val="00C96918"/>
    <w:rsid w:val="00CA666B"/>
    <w:rsid w:val="00CA7B99"/>
    <w:rsid w:val="00CB311D"/>
    <w:rsid w:val="00CD677A"/>
    <w:rsid w:val="00CE0797"/>
    <w:rsid w:val="00D366E1"/>
    <w:rsid w:val="00D430CB"/>
    <w:rsid w:val="00D475A2"/>
    <w:rsid w:val="00D55C08"/>
    <w:rsid w:val="00D8569B"/>
    <w:rsid w:val="00D86BC4"/>
    <w:rsid w:val="00D97A20"/>
    <w:rsid w:val="00DA7E92"/>
    <w:rsid w:val="00DB5751"/>
    <w:rsid w:val="00DC2F01"/>
    <w:rsid w:val="00DC40BE"/>
    <w:rsid w:val="00DC59CC"/>
    <w:rsid w:val="00DC6602"/>
    <w:rsid w:val="00DD4432"/>
    <w:rsid w:val="00DF7306"/>
    <w:rsid w:val="00E0152F"/>
    <w:rsid w:val="00E06AB2"/>
    <w:rsid w:val="00E35E54"/>
    <w:rsid w:val="00E43BE4"/>
    <w:rsid w:val="00E631E8"/>
    <w:rsid w:val="00E64200"/>
    <w:rsid w:val="00E66F91"/>
    <w:rsid w:val="00E711B1"/>
    <w:rsid w:val="00E7585E"/>
    <w:rsid w:val="00E76AEF"/>
    <w:rsid w:val="00ED5499"/>
    <w:rsid w:val="00F11150"/>
    <w:rsid w:val="00F3175F"/>
    <w:rsid w:val="00F7659F"/>
    <w:rsid w:val="00FA3BE8"/>
    <w:rsid w:val="00FB517D"/>
    <w:rsid w:val="00FB5FDB"/>
    <w:rsid w:val="00FD0F79"/>
    <w:rsid w:val="03726D34"/>
    <w:rsid w:val="065872C3"/>
    <w:rsid w:val="0C2C5402"/>
    <w:rsid w:val="0C6869B3"/>
    <w:rsid w:val="0D5822FC"/>
    <w:rsid w:val="112C3C8A"/>
    <w:rsid w:val="16531819"/>
    <w:rsid w:val="19542737"/>
    <w:rsid w:val="1B9D75F6"/>
    <w:rsid w:val="1EEA6D81"/>
    <w:rsid w:val="20473399"/>
    <w:rsid w:val="300F1E6C"/>
    <w:rsid w:val="30FF1850"/>
    <w:rsid w:val="337F4353"/>
    <w:rsid w:val="3E3D488D"/>
    <w:rsid w:val="4070437A"/>
    <w:rsid w:val="43512EE2"/>
    <w:rsid w:val="4FCA132D"/>
    <w:rsid w:val="4FE1663B"/>
    <w:rsid w:val="53D6549F"/>
    <w:rsid w:val="5BC81BFC"/>
    <w:rsid w:val="64A37E39"/>
    <w:rsid w:val="67B15C72"/>
    <w:rsid w:val="69865CDA"/>
    <w:rsid w:val="70655CAD"/>
    <w:rsid w:val="730B416D"/>
    <w:rsid w:val="73F67B03"/>
    <w:rsid w:val="76973466"/>
    <w:rsid w:val="76BC2953"/>
    <w:rsid w:val="7EFB63C3"/>
    <w:rsid w:val="7F7F64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36004"/>
    <w:pPr>
      <w:widowControl w:val="0"/>
      <w:jc w:val="both"/>
    </w:pPr>
    <w:rPr>
      <w:szCs w:val="21"/>
    </w:rPr>
  </w:style>
  <w:style w:type="paragraph" w:styleId="Heading1">
    <w:name w:val="heading 1"/>
    <w:basedOn w:val="Normal"/>
    <w:next w:val="Normal"/>
    <w:link w:val="Heading1Char"/>
    <w:uiPriority w:val="99"/>
    <w:qFormat/>
    <w:rsid w:val="00B36004"/>
    <w:pPr>
      <w:spacing w:before="100" w:beforeAutospacing="1" w:after="100" w:afterAutospacing="1"/>
      <w:jc w:val="left"/>
      <w:outlineLvl w:val="0"/>
    </w:pPr>
    <w:rPr>
      <w:rFonts w:ascii="宋体" w:hAnsi="宋体" w:cs="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6A3E"/>
    <w:rPr>
      <w:b/>
      <w:bCs/>
      <w:kern w:val="44"/>
      <w:sz w:val="44"/>
      <w:szCs w:val="44"/>
    </w:rPr>
  </w:style>
  <w:style w:type="character" w:styleId="Strong">
    <w:name w:val="Strong"/>
    <w:basedOn w:val="DefaultParagraphFont"/>
    <w:uiPriority w:val="99"/>
    <w:qFormat/>
    <w:rsid w:val="00B36004"/>
    <w:rPr>
      <w:b/>
      <w:bCs/>
    </w:rPr>
  </w:style>
  <w:style w:type="character" w:styleId="PageNumber">
    <w:name w:val="page number"/>
    <w:basedOn w:val="DefaultParagraphFont"/>
    <w:uiPriority w:val="99"/>
    <w:rsid w:val="00B36004"/>
  </w:style>
  <w:style w:type="character" w:customStyle="1" w:styleId="New">
    <w:name w:val="默认段落字体 New"/>
    <w:uiPriority w:val="99"/>
    <w:rsid w:val="00B36004"/>
  </w:style>
  <w:style w:type="character" w:customStyle="1" w:styleId="PlainTextChar">
    <w:name w:val="Plain Text Char"/>
    <w:uiPriority w:val="99"/>
    <w:locked/>
    <w:rsid w:val="00B36004"/>
    <w:rPr>
      <w:rFonts w:ascii="宋体" w:hAnsi="Courier New" w:cs="宋体"/>
      <w:kern w:val="2"/>
      <w:sz w:val="21"/>
      <w:szCs w:val="21"/>
    </w:rPr>
  </w:style>
  <w:style w:type="character" w:styleId="SubtleEmphasis">
    <w:name w:val="Subtle Emphasis"/>
    <w:basedOn w:val="DefaultParagraphFont"/>
    <w:uiPriority w:val="99"/>
    <w:qFormat/>
    <w:rsid w:val="00B36004"/>
    <w:rPr>
      <w:rFonts w:eastAsia="仿宋_GB2312"/>
      <w:i/>
      <w:iCs/>
      <w:color w:val="808080"/>
      <w:sz w:val="20"/>
      <w:szCs w:val="20"/>
    </w:rPr>
  </w:style>
  <w:style w:type="character" w:customStyle="1" w:styleId="New0">
    <w:name w:val="要点 New"/>
    <w:uiPriority w:val="99"/>
    <w:rsid w:val="00B36004"/>
    <w:rPr>
      <w:b/>
      <w:bCs/>
    </w:rPr>
  </w:style>
  <w:style w:type="character" w:customStyle="1" w:styleId="font12">
    <w:name w:val="font_12"/>
    <w:basedOn w:val="DefaultParagraphFont"/>
    <w:uiPriority w:val="99"/>
    <w:rsid w:val="00B36004"/>
  </w:style>
  <w:style w:type="character" w:customStyle="1" w:styleId="NewNew">
    <w:name w:val="默认段落字体 New New"/>
    <w:uiPriority w:val="99"/>
    <w:rsid w:val="00B36004"/>
  </w:style>
  <w:style w:type="character" w:customStyle="1" w:styleId="New1">
    <w:name w:val="页码 New"/>
    <w:basedOn w:val="DefaultParagraphFont"/>
    <w:uiPriority w:val="99"/>
    <w:rsid w:val="00B36004"/>
  </w:style>
  <w:style w:type="paragraph" w:styleId="BodyTextIndent">
    <w:name w:val="Body Text Indent"/>
    <w:basedOn w:val="Normal"/>
    <w:link w:val="BodyTextIndentChar"/>
    <w:uiPriority w:val="99"/>
    <w:rsid w:val="00B36004"/>
    <w:pPr>
      <w:spacing w:after="120"/>
      <w:ind w:leftChars="200" w:left="420"/>
    </w:pPr>
  </w:style>
  <w:style w:type="character" w:customStyle="1" w:styleId="BodyTextIndentChar">
    <w:name w:val="Body Text Indent Char"/>
    <w:basedOn w:val="DefaultParagraphFont"/>
    <w:link w:val="BodyTextIndent"/>
    <w:uiPriority w:val="99"/>
    <w:semiHidden/>
    <w:locked/>
    <w:rsid w:val="00B16A3E"/>
    <w:rPr>
      <w:sz w:val="21"/>
      <w:szCs w:val="21"/>
    </w:rPr>
  </w:style>
  <w:style w:type="paragraph" w:styleId="PlainText">
    <w:name w:val="Plain Text"/>
    <w:basedOn w:val="Normal"/>
    <w:link w:val="PlainTextChar1"/>
    <w:uiPriority w:val="99"/>
    <w:rsid w:val="00B36004"/>
    <w:rPr>
      <w:rFonts w:ascii="宋体" w:hAnsi="Courier New" w:cs="宋体"/>
    </w:rPr>
  </w:style>
  <w:style w:type="character" w:customStyle="1" w:styleId="PlainTextChar1">
    <w:name w:val="Plain Text Char1"/>
    <w:basedOn w:val="DefaultParagraphFont"/>
    <w:link w:val="PlainText"/>
    <w:uiPriority w:val="99"/>
    <w:semiHidden/>
    <w:locked/>
    <w:rsid w:val="00B16A3E"/>
    <w:rPr>
      <w:rFonts w:ascii="宋体" w:hAnsi="Courier New" w:cs="宋体"/>
      <w:sz w:val="21"/>
      <w:szCs w:val="21"/>
    </w:rPr>
  </w:style>
  <w:style w:type="paragraph" w:styleId="Footer">
    <w:name w:val="footer"/>
    <w:basedOn w:val="Normal"/>
    <w:link w:val="FooterChar"/>
    <w:uiPriority w:val="99"/>
    <w:rsid w:val="00B3600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16A3E"/>
    <w:rPr>
      <w:sz w:val="18"/>
      <w:szCs w:val="18"/>
    </w:rPr>
  </w:style>
  <w:style w:type="paragraph" w:styleId="Date">
    <w:name w:val="Date"/>
    <w:basedOn w:val="Normal"/>
    <w:next w:val="Normal"/>
    <w:link w:val="DateChar"/>
    <w:uiPriority w:val="99"/>
    <w:rsid w:val="00B36004"/>
    <w:pPr>
      <w:ind w:leftChars="2500" w:left="100"/>
    </w:pPr>
  </w:style>
  <w:style w:type="character" w:customStyle="1" w:styleId="DateChar">
    <w:name w:val="Date Char"/>
    <w:basedOn w:val="DefaultParagraphFont"/>
    <w:link w:val="Date"/>
    <w:uiPriority w:val="99"/>
    <w:semiHidden/>
    <w:locked/>
    <w:rsid w:val="00B16A3E"/>
    <w:rPr>
      <w:sz w:val="21"/>
      <w:szCs w:val="21"/>
    </w:rPr>
  </w:style>
  <w:style w:type="paragraph" w:styleId="BalloonText">
    <w:name w:val="Balloon Text"/>
    <w:basedOn w:val="Normal"/>
    <w:link w:val="BalloonTextChar"/>
    <w:uiPriority w:val="99"/>
    <w:semiHidden/>
    <w:rsid w:val="00B36004"/>
    <w:rPr>
      <w:sz w:val="18"/>
      <w:szCs w:val="18"/>
    </w:rPr>
  </w:style>
  <w:style w:type="character" w:customStyle="1" w:styleId="BalloonTextChar">
    <w:name w:val="Balloon Text Char"/>
    <w:basedOn w:val="DefaultParagraphFont"/>
    <w:link w:val="BalloonText"/>
    <w:uiPriority w:val="99"/>
    <w:semiHidden/>
    <w:locked/>
    <w:rsid w:val="00B16A3E"/>
    <w:rPr>
      <w:sz w:val="2"/>
      <w:szCs w:val="2"/>
    </w:rPr>
  </w:style>
  <w:style w:type="paragraph" w:customStyle="1" w:styleId="NewNewNewNewNewNewNewNewNewNewNewNewNewNewNewNewNewNewNew">
    <w:name w:val="正文 New New New New New New New New New New New New New New New New New New New"/>
    <w:uiPriority w:val="99"/>
    <w:rsid w:val="00B36004"/>
    <w:pPr>
      <w:widowControl w:val="0"/>
      <w:jc w:val="both"/>
    </w:pPr>
    <w:rPr>
      <w:szCs w:val="21"/>
    </w:rPr>
  </w:style>
  <w:style w:type="paragraph" w:customStyle="1" w:styleId="NewNewNewNewNewNew">
    <w:name w:val="正文 New New New New New New"/>
    <w:uiPriority w:val="99"/>
    <w:rsid w:val="00B36004"/>
    <w:pPr>
      <w:widowControl w:val="0"/>
      <w:jc w:val="both"/>
    </w:pPr>
    <w:rPr>
      <w:rFonts w:ascii="仿宋_GB2312" w:eastAsia="仿宋_GB2312" w:cs="仿宋_GB2312"/>
      <w:sz w:val="32"/>
      <w:szCs w:val="32"/>
    </w:rPr>
  </w:style>
  <w:style w:type="paragraph" w:customStyle="1" w:styleId="NewNewNewNewNewNewNewNewNewNewNewNewNewNew">
    <w:name w:val="正文 New New New New New New New New New New New New New New"/>
    <w:uiPriority w:val="99"/>
    <w:rsid w:val="00B36004"/>
    <w:pPr>
      <w:widowControl w:val="0"/>
      <w:jc w:val="both"/>
    </w:pPr>
    <w:rPr>
      <w:rFonts w:ascii="Calibri" w:hAnsi="Calibri" w:cs="Calibri"/>
      <w:szCs w:val="21"/>
    </w:rPr>
  </w:style>
  <w:style w:type="paragraph" w:styleId="BodyText">
    <w:name w:val="Body Text"/>
    <w:basedOn w:val="Normal"/>
    <w:link w:val="BodyTextChar"/>
    <w:uiPriority w:val="99"/>
    <w:rsid w:val="00B36004"/>
    <w:rPr>
      <w:rFonts w:eastAsia="仿宋_GB2312"/>
      <w:sz w:val="32"/>
      <w:szCs w:val="32"/>
    </w:rPr>
  </w:style>
  <w:style w:type="character" w:customStyle="1" w:styleId="BodyTextChar">
    <w:name w:val="Body Text Char"/>
    <w:basedOn w:val="DefaultParagraphFont"/>
    <w:link w:val="BodyText"/>
    <w:uiPriority w:val="99"/>
    <w:semiHidden/>
    <w:locked/>
    <w:rsid w:val="00B16A3E"/>
    <w:rPr>
      <w:sz w:val="21"/>
      <w:szCs w:val="21"/>
    </w:rPr>
  </w:style>
  <w:style w:type="paragraph" w:styleId="BlockText">
    <w:name w:val="Block Text"/>
    <w:basedOn w:val="Normal"/>
    <w:uiPriority w:val="99"/>
    <w:rsid w:val="00B36004"/>
    <w:pPr>
      <w:widowControl/>
      <w:spacing w:after="225" w:line="480" w:lineRule="auto"/>
      <w:ind w:left="45" w:right="45" w:firstLine="450"/>
      <w:jc w:val="center"/>
    </w:pPr>
    <w:rPr>
      <w:rFonts w:ascii="宋体" w:hAnsi="宋体" w:cs="宋体"/>
      <w:b/>
      <w:bCs/>
      <w:color w:val="000000"/>
      <w:kern w:val="0"/>
      <w:sz w:val="44"/>
      <w:szCs w:val="44"/>
    </w:rPr>
  </w:style>
  <w:style w:type="paragraph" w:customStyle="1" w:styleId="p20">
    <w:name w:val="p20"/>
    <w:basedOn w:val="Normal"/>
    <w:uiPriority w:val="99"/>
    <w:rsid w:val="00B36004"/>
    <w:pPr>
      <w:widowControl/>
    </w:pPr>
    <w:rPr>
      <w:kern w:val="0"/>
    </w:rPr>
  </w:style>
  <w:style w:type="paragraph" w:styleId="Header">
    <w:name w:val="header"/>
    <w:basedOn w:val="Normal"/>
    <w:link w:val="HeaderChar"/>
    <w:uiPriority w:val="99"/>
    <w:rsid w:val="00B3600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16A3E"/>
    <w:rPr>
      <w:sz w:val="18"/>
      <w:szCs w:val="18"/>
    </w:rPr>
  </w:style>
  <w:style w:type="paragraph" w:customStyle="1" w:styleId="New2">
    <w:name w:val="正文 New"/>
    <w:uiPriority w:val="99"/>
    <w:rsid w:val="00B36004"/>
    <w:pPr>
      <w:widowControl w:val="0"/>
      <w:jc w:val="both"/>
    </w:pPr>
    <w:rPr>
      <w:rFonts w:ascii="Calibri" w:hAnsi="Calibri" w:cs="Calibri"/>
      <w:szCs w:val="21"/>
    </w:rPr>
  </w:style>
  <w:style w:type="paragraph" w:styleId="BodyTextIndent3">
    <w:name w:val="Body Text Indent 3"/>
    <w:basedOn w:val="Normal"/>
    <w:link w:val="BodyTextIndent3Char"/>
    <w:uiPriority w:val="99"/>
    <w:rsid w:val="00B36004"/>
    <w:pPr>
      <w:ind w:firstLineChars="196" w:firstLine="627"/>
    </w:pPr>
    <w:rPr>
      <w:rFonts w:ascii="黑体" w:eastAsia="黑体" w:cs="黑体"/>
      <w:sz w:val="32"/>
      <w:szCs w:val="32"/>
    </w:rPr>
  </w:style>
  <w:style w:type="character" w:customStyle="1" w:styleId="BodyTextIndent3Char">
    <w:name w:val="Body Text Indent 3 Char"/>
    <w:basedOn w:val="DefaultParagraphFont"/>
    <w:link w:val="BodyTextIndent3"/>
    <w:uiPriority w:val="99"/>
    <w:semiHidden/>
    <w:locked/>
    <w:rsid w:val="00B16A3E"/>
    <w:rPr>
      <w:sz w:val="16"/>
      <w:szCs w:val="16"/>
    </w:rPr>
  </w:style>
  <w:style w:type="paragraph" w:styleId="NormalWeb">
    <w:name w:val="Normal (Web)"/>
    <w:basedOn w:val="Normal"/>
    <w:uiPriority w:val="99"/>
    <w:rsid w:val="00B36004"/>
    <w:pPr>
      <w:widowControl/>
      <w:spacing w:before="100" w:beforeAutospacing="1" w:after="100" w:afterAutospacing="1"/>
      <w:jc w:val="left"/>
    </w:pPr>
    <w:rPr>
      <w:rFonts w:ascii="宋体" w:hAnsi="宋体" w:cs="宋体"/>
      <w:kern w:val="0"/>
      <w:sz w:val="24"/>
      <w:szCs w:val="24"/>
    </w:rPr>
  </w:style>
  <w:style w:type="paragraph" w:customStyle="1" w:styleId="p16">
    <w:name w:val="p16"/>
    <w:basedOn w:val="Normal"/>
    <w:uiPriority w:val="99"/>
    <w:rsid w:val="00B36004"/>
    <w:pPr>
      <w:widowControl/>
    </w:pPr>
    <w:rPr>
      <w:kern w:val="0"/>
    </w:rPr>
  </w:style>
  <w:style w:type="paragraph" w:styleId="Title">
    <w:name w:val="Title"/>
    <w:basedOn w:val="Normal"/>
    <w:next w:val="Normal"/>
    <w:link w:val="TitleChar"/>
    <w:uiPriority w:val="99"/>
    <w:qFormat/>
    <w:rsid w:val="00B36004"/>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B16A3E"/>
    <w:rPr>
      <w:rFonts w:ascii="Cambria" w:hAnsi="Cambria" w:cs="Cambria"/>
      <w:b/>
      <w:bCs/>
      <w:sz w:val="32"/>
      <w:szCs w:val="32"/>
    </w:rPr>
  </w:style>
  <w:style w:type="paragraph" w:customStyle="1" w:styleId="NewNewNewNewNewNewNewNewNewNewNewNewNew">
    <w:name w:val="正文 New New New New New New New New New New New New New"/>
    <w:uiPriority w:val="99"/>
    <w:rsid w:val="00B36004"/>
    <w:pPr>
      <w:widowControl w:val="0"/>
      <w:jc w:val="both"/>
    </w:pPr>
    <w:rPr>
      <w:rFonts w:ascii="仿宋_GB2312" w:eastAsia="仿宋_GB2312" w:cs="仿宋_GB2312"/>
      <w:sz w:val="32"/>
      <w:szCs w:val="32"/>
    </w:rPr>
  </w:style>
  <w:style w:type="paragraph" w:customStyle="1" w:styleId="NewNewNewNewNewNewNewNewNewNewNewNewNewNewNewNewNew">
    <w:name w:val="正文 New New New New New New New New New New New New New New New New New"/>
    <w:uiPriority w:val="99"/>
    <w:rsid w:val="00B36004"/>
    <w:pPr>
      <w:widowControl w:val="0"/>
      <w:jc w:val="both"/>
    </w:pPr>
    <w:rPr>
      <w:szCs w:val="21"/>
    </w:rPr>
  </w:style>
  <w:style w:type="paragraph" w:customStyle="1" w:styleId="CharCharCharCharCharCharCharCharCharCharCharCharCharCharCharChar">
    <w:name w:val="Char Char Char Char Char Char Char Char Char Char Char Char Char Char Char Char"/>
    <w:basedOn w:val="Normal"/>
    <w:uiPriority w:val="99"/>
    <w:rsid w:val="00B36004"/>
    <w:pPr>
      <w:tabs>
        <w:tab w:val="left" w:pos="360"/>
      </w:tabs>
    </w:pPr>
    <w:rPr>
      <w:sz w:val="24"/>
      <w:szCs w:val="24"/>
    </w:rPr>
  </w:style>
  <w:style w:type="paragraph" w:customStyle="1" w:styleId="p18">
    <w:name w:val="p18"/>
    <w:basedOn w:val="Normal"/>
    <w:uiPriority w:val="99"/>
    <w:rsid w:val="00B36004"/>
    <w:pPr>
      <w:widowControl/>
    </w:pPr>
    <w:rPr>
      <w:rFonts w:ascii="宋体" w:hAnsi="宋体" w:cs="宋体"/>
      <w:kern w:val="0"/>
    </w:rPr>
  </w:style>
  <w:style w:type="paragraph" w:customStyle="1" w:styleId="p0">
    <w:name w:val="p0"/>
    <w:basedOn w:val="Normal"/>
    <w:uiPriority w:val="99"/>
    <w:rsid w:val="00B36004"/>
    <w:pPr>
      <w:widowControl/>
    </w:pPr>
    <w:rPr>
      <w:kern w:val="0"/>
    </w:rPr>
  </w:style>
  <w:style w:type="paragraph" w:customStyle="1" w:styleId="NewNew0">
    <w:name w:val="页脚 New New"/>
    <w:basedOn w:val="NewNewNewNewNewNewNewNewNewNewNewNew"/>
    <w:uiPriority w:val="99"/>
    <w:rsid w:val="00B36004"/>
    <w:pPr>
      <w:tabs>
        <w:tab w:val="center" w:pos="4153"/>
        <w:tab w:val="right" w:pos="8306"/>
      </w:tabs>
      <w:snapToGrid w:val="0"/>
      <w:jc w:val="left"/>
    </w:pPr>
    <w:rPr>
      <w:sz w:val="18"/>
      <w:szCs w:val="18"/>
    </w:rPr>
  </w:style>
  <w:style w:type="paragraph" w:customStyle="1" w:styleId="NewNewNewNewNewNewNewNewNewNewNewNew">
    <w:name w:val="正文 New New New New New New New New New New New New"/>
    <w:uiPriority w:val="99"/>
    <w:rsid w:val="00B36004"/>
    <w:pPr>
      <w:widowControl w:val="0"/>
      <w:jc w:val="both"/>
    </w:pPr>
    <w:rPr>
      <w:color w:val="000000"/>
      <w:sz w:val="32"/>
      <w:szCs w:val="32"/>
    </w:rPr>
  </w:style>
  <w:style w:type="paragraph" w:customStyle="1" w:styleId="NewNewNew">
    <w:name w:val="正文 New New New"/>
    <w:uiPriority w:val="99"/>
    <w:rsid w:val="00B36004"/>
    <w:pPr>
      <w:widowControl w:val="0"/>
      <w:jc w:val="both"/>
    </w:pPr>
    <w:rPr>
      <w:szCs w:val="21"/>
    </w:rPr>
  </w:style>
  <w:style w:type="paragraph" w:customStyle="1" w:styleId="p24">
    <w:name w:val="p24"/>
    <w:basedOn w:val="Normal"/>
    <w:uiPriority w:val="99"/>
    <w:rsid w:val="00B36004"/>
    <w:pPr>
      <w:widowControl/>
    </w:pPr>
    <w:rPr>
      <w:kern w:val="0"/>
      <w:sz w:val="32"/>
      <w:szCs w:val="32"/>
    </w:rPr>
  </w:style>
  <w:style w:type="paragraph" w:customStyle="1" w:styleId="CharCharCharCharCharCharChar">
    <w:name w:val="Char Char Char Char Char Char Char"/>
    <w:basedOn w:val="Normal"/>
    <w:uiPriority w:val="99"/>
    <w:rsid w:val="00B36004"/>
    <w:pPr>
      <w:tabs>
        <w:tab w:val="left" w:pos="1723"/>
      </w:tabs>
      <w:ind w:left="1723" w:hanging="1080"/>
    </w:pPr>
    <w:rPr>
      <w:rFonts w:ascii="仿宋_GB2312" w:eastAsia="仿宋_GB2312" w:cs="仿宋_GB2312"/>
      <w:sz w:val="32"/>
      <w:szCs w:val="32"/>
    </w:rPr>
  </w:style>
  <w:style w:type="paragraph" w:customStyle="1" w:styleId="NewNewNewNewNewNewNewNewNewNewNewNewNewNewNewNewNewNewNewNewNewNewNewNew">
    <w:name w:val="正文 New New New New New New New New New New New New New New New New New New New New New New New New"/>
    <w:uiPriority w:val="99"/>
    <w:rsid w:val="00B36004"/>
    <w:pPr>
      <w:widowControl w:val="0"/>
      <w:jc w:val="both"/>
    </w:pPr>
    <w:rPr>
      <w:szCs w:val="21"/>
    </w:rPr>
  </w:style>
  <w:style w:type="paragraph" w:customStyle="1" w:styleId="NewNewNew0">
    <w:name w:val="页脚 New New New"/>
    <w:basedOn w:val="NewNewNewNewNewNewNewNewNewNewNewNewNewNew"/>
    <w:uiPriority w:val="99"/>
    <w:rsid w:val="00B36004"/>
    <w:pPr>
      <w:tabs>
        <w:tab w:val="center" w:pos="4153"/>
        <w:tab w:val="right" w:pos="8306"/>
      </w:tabs>
      <w:snapToGrid w:val="0"/>
      <w:jc w:val="left"/>
    </w:pPr>
    <w:rPr>
      <w:sz w:val="18"/>
      <w:szCs w:val="18"/>
    </w:rPr>
  </w:style>
  <w:style w:type="paragraph" w:customStyle="1" w:styleId="NewNewNew1">
    <w:name w:val="页眉 New New New"/>
    <w:basedOn w:val="NewNewNewNewNewNewNewNewNewNewNewNewNewNew"/>
    <w:uiPriority w:val="99"/>
    <w:rsid w:val="00B36004"/>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customStyle="1" w:styleId="p19">
    <w:name w:val="p19"/>
    <w:basedOn w:val="Normal"/>
    <w:uiPriority w:val="99"/>
    <w:rsid w:val="00B36004"/>
    <w:pPr>
      <w:widowControl/>
    </w:pPr>
    <w:rPr>
      <w:kern w:val="0"/>
    </w:rPr>
  </w:style>
  <w:style w:type="paragraph" w:customStyle="1" w:styleId="1">
    <w:name w:val="列出段落1"/>
    <w:basedOn w:val="Normal"/>
    <w:uiPriority w:val="99"/>
    <w:rsid w:val="00B36004"/>
    <w:pPr>
      <w:ind w:firstLineChars="200" w:firstLine="420"/>
    </w:pPr>
    <w:rPr>
      <w:rFonts w:ascii="Calibri" w:hAnsi="Calibri" w:cs="Calibri"/>
    </w:rPr>
  </w:style>
  <w:style w:type="paragraph" w:customStyle="1" w:styleId="NewNewNewNewNewNewNewNewNewNewNewNewNewNewNewNew">
    <w:name w:val="正文 New New New New New New New New New New New New New New New New"/>
    <w:uiPriority w:val="99"/>
    <w:rsid w:val="00B36004"/>
    <w:pPr>
      <w:widowControl w:val="0"/>
      <w:jc w:val="both"/>
    </w:pPr>
    <w:rPr>
      <w:szCs w:val="21"/>
    </w:rPr>
  </w:style>
  <w:style w:type="paragraph" w:customStyle="1" w:styleId="NewNewNewNewNewNewNewNewNewNew">
    <w:name w:val="正文 New New New New New New New New New New"/>
    <w:uiPriority w:val="99"/>
    <w:rsid w:val="00B36004"/>
    <w:pPr>
      <w:widowControl w:val="0"/>
      <w:jc w:val="both"/>
    </w:pPr>
    <w:rPr>
      <w:szCs w:val="21"/>
    </w:rPr>
  </w:style>
  <w:style w:type="paragraph" w:customStyle="1" w:styleId="NewNew1">
    <w:name w:val="正文 New New"/>
    <w:uiPriority w:val="99"/>
    <w:rsid w:val="00B36004"/>
    <w:pPr>
      <w:widowControl w:val="0"/>
      <w:jc w:val="both"/>
    </w:pPr>
    <w:rPr>
      <w:szCs w:val="21"/>
    </w:rPr>
  </w:style>
  <w:style w:type="paragraph" w:customStyle="1" w:styleId="NewNewNewNewNewNewNewNewNewNewNewNewNewNewNewNewNewNew">
    <w:name w:val="正文 New New New New New New New New New New New New New New New New New New"/>
    <w:uiPriority w:val="99"/>
    <w:rsid w:val="00B36004"/>
    <w:pPr>
      <w:widowControl w:val="0"/>
      <w:jc w:val="both"/>
    </w:pPr>
    <w:rPr>
      <w:szCs w:val="21"/>
    </w:rPr>
  </w:style>
  <w:style w:type="paragraph" w:customStyle="1" w:styleId="p17">
    <w:name w:val="p17"/>
    <w:basedOn w:val="Normal"/>
    <w:uiPriority w:val="99"/>
    <w:rsid w:val="00B36004"/>
    <w:pPr>
      <w:widowControl/>
    </w:pPr>
    <w:rPr>
      <w:kern w:val="0"/>
    </w:rPr>
  </w:style>
  <w:style w:type="paragraph" w:customStyle="1" w:styleId="NewNewNewNewNewNewNewNew">
    <w:name w:val="正文 New New New New New New New New"/>
    <w:uiPriority w:val="99"/>
    <w:rsid w:val="00B36004"/>
    <w:pPr>
      <w:widowControl w:val="0"/>
      <w:jc w:val="both"/>
    </w:pPr>
    <w:rPr>
      <w:szCs w:val="21"/>
    </w:rPr>
  </w:style>
  <w:style w:type="paragraph" w:customStyle="1" w:styleId="New3">
    <w:name w:val="页脚 New"/>
    <w:basedOn w:val="NewNewNew"/>
    <w:uiPriority w:val="99"/>
    <w:rsid w:val="00B36004"/>
    <w:pPr>
      <w:tabs>
        <w:tab w:val="center" w:pos="4153"/>
        <w:tab w:val="right" w:pos="8306"/>
      </w:tabs>
      <w:snapToGrid w:val="0"/>
      <w:jc w:val="left"/>
    </w:pPr>
    <w:rPr>
      <w:sz w:val="18"/>
      <w:szCs w:val="18"/>
    </w:rPr>
  </w:style>
  <w:style w:type="paragraph" w:customStyle="1" w:styleId="Char">
    <w:name w:val="Char"/>
    <w:basedOn w:val="Normal"/>
    <w:uiPriority w:val="99"/>
    <w:rsid w:val="00B36004"/>
  </w:style>
  <w:style w:type="paragraph" w:customStyle="1" w:styleId="NewNewNewNewNewNewNewNewNewNewNew">
    <w:name w:val="正文 New New New New New New New New New New New"/>
    <w:uiPriority w:val="99"/>
    <w:rsid w:val="00B36004"/>
    <w:pPr>
      <w:widowControl w:val="0"/>
      <w:jc w:val="both"/>
    </w:pPr>
    <w:rPr>
      <w:szCs w:val="21"/>
    </w:rPr>
  </w:style>
  <w:style w:type="paragraph" w:customStyle="1" w:styleId="p22">
    <w:name w:val="p22"/>
    <w:basedOn w:val="Normal"/>
    <w:uiPriority w:val="99"/>
    <w:rsid w:val="00B36004"/>
    <w:pPr>
      <w:widowControl/>
    </w:pPr>
    <w:rPr>
      <w:kern w:val="0"/>
    </w:rPr>
  </w:style>
  <w:style w:type="paragraph" w:customStyle="1" w:styleId="NewNewNewNewNewNewNewNewNew">
    <w:name w:val="正文 New New New New New New New New New"/>
    <w:uiPriority w:val="99"/>
    <w:rsid w:val="00B36004"/>
    <w:pPr>
      <w:widowControl w:val="0"/>
      <w:jc w:val="both"/>
    </w:pPr>
    <w:rPr>
      <w:szCs w:val="21"/>
    </w:rPr>
  </w:style>
  <w:style w:type="paragraph" w:customStyle="1" w:styleId="New4">
    <w:name w:val="页眉 New"/>
    <w:basedOn w:val="NewNewNew"/>
    <w:uiPriority w:val="99"/>
    <w:rsid w:val="00B36004"/>
    <w:pPr>
      <w:pBdr>
        <w:bottom w:val="single" w:sz="6" w:space="1" w:color="auto"/>
      </w:pBdr>
      <w:tabs>
        <w:tab w:val="center" w:pos="4153"/>
        <w:tab w:val="right" w:pos="8306"/>
      </w:tabs>
      <w:snapToGrid w:val="0"/>
      <w:jc w:val="center"/>
    </w:pPr>
    <w:rPr>
      <w:sz w:val="18"/>
      <w:szCs w:val="18"/>
    </w:rPr>
  </w:style>
  <w:style w:type="paragraph" w:customStyle="1" w:styleId="NewNew2">
    <w:name w:val="页眉 New New"/>
    <w:basedOn w:val="NewNewNewNewNewNewNewNewNewNewNewNew"/>
    <w:uiPriority w:val="99"/>
    <w:rsid w:val="00B36004"/>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customStyle="1" w:styleId="NewNewNewNewNewNewNewNewNewNewNewNewNewNewNewNewNewNewNewNew">
    <w:name w:val="正文 New New New New New New New New New New New New New New New New New New New New"/>
    <w:uiPriority w:val="99"/>
    <w:rsid w:val="00B36004"/>
    <w:pPr>
      <w:widowControl w:val="0"/>
      <w:jc w:val="both"/>
    </w:pPr>
    <w:rPr>
      <w:szCs w:val="21"/>
    </w:rPr>
  </w:style>
  <w:style w:type="paragraph" w:customStyle="1" w:styleId="NewNewNewNewNewNewNewNewNewNewNewNewNewNewNewNewNewNewNewNewNew">
    <w:name w:val="正文 New New New New New New New New New New New New New New New New New New New New New"/>
    <w:uiPriority w:val="99"/>
    <w:rsid w:val="00B36004"/>
    <w:pPr>
      <w:widowControl w:val="0"/>
      <w:jc w:val="both"/>
    </w:pPr>
    <w:rPr>
      <w:szCs w:val="21"/>
    </w:rPr>
  </w:style>
  <w:style w:type="paragraph" w:customStyle="1" w:styleId="New5">
    <w:name w:val="纯文本 New"/>
    <w:basedOn w:val="NewNewNew"/>
    <w:uiPriority w:val="99"/>
    <w:rsid w:val="00B36004"/>
    <w:rPr>
      <w:rFonts w:ascii="宋体" w:hAnsi="Courier New" w:cs="宋体"/>
    </w:rPr>
  </w:style>
  <w:style w:type="paragraph" w:customStyle="1" w:styleId="NewNewNewNewNewNewNew">
    <w:name w:val="正文 New New New New New New New"/>
    <w:uiPriority w:val="99"/>
    <w:rsid w:val="00B36004"/>
    <w:pPr>
      <w:widowControl w:val="0"/>
      <w:jc w:val="both"/>
    </w:pPr>
    <w:rPr>
      <w:szCs w:val="21"/>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uiPriority w:val="99"/>
    <w:rsid w:val="00B36004"/>
    <w:pPr>
      <w:widowControl w:val="0"/>
      <w:jc w:val="both"/>
    </w:pPr>
    <w:rPr>
      <w:szCs w:val="21"/>
    </w:rPr>
  </w:style>
  <w:style w:type="paragraph" w:customStyle="1" w:styleId="NewNewNewNew">
    <w:name w:val="正文 New New New New"/>
    <w:uiPriority w:val="99"/>
    <w:rsid w:val="00B36004"/>
    <w:pPr>
      <w:widowControl w:val="0"/>
      <w:jc w:val="both"/>
    </w:pPr>
    <w:rPr>
      <w:szCs w:val="21"/>
    </w:rPr>
  </w:style>
  <w:style w:type="paragraph" w:customStyle="1" w:styleId="NewNewNewNewNew">
    <w:name w:val="正文 New New New New New"/>
    <w:uiPriority w:val="99"/>
    <w:rsid w:val="00B36004"/>
    <w:pPr>
      <w:widowControl w:val="0"/>
      <w:jc w:val="both"/>
    </w:pPr>
    <w:rPr>
      <w:szCs w:val="21"/>
    </w:rPr>
  </w:style>
  <w:style w:type="table" w:styleId="TableGrid">
    <w:name w:val="Table Grid"/>
    <w:basedOn w:val="TableNormal"/>
    <w:uiPriority w:val="99"/>
    <w:rsid w:val="00B3600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57C1C"/>
    <w:pPr>
      <w:ind w:firstLineChars="200" w:firstLine="4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644352813">
      <w:marLeft w:val="0"/>
      <w:marRight w:val="0"/>
      <w:marTop w:val="0"/>
      <w:marBottom w:val="0"/>
      <w:divBdr>
        <w:top w:val="none" w:sz="0" w:space="0" w:color="auto"/>
        <w:left w:val="none" w:sz="0" w:space="0" w:color="auto"/>
        <w:bottom w:val="none" w:sz="0" w:space="0" w:color="auto"/>
        <w:right w:val="none" w:sz="0" w:space="0" w:color="auto"/>
      </w:divBdr>
    </w:div>
    <w:div w:id="644352814">
      <w:marLeft w:val="0"/>
      <w:marRight w:val="0"/>
      <w:marTop w:val="0"/>
      <w:marBottom w:val="0"/>
      <w:divBdr>
        <w:top w:val="none" w:sz="0" w:space="0" w:color="auto"/>
        <w:left w:val="none" w:sz="0" w:space="0" w:color="auto"/>
        <w:bottom w:val="none" w:sz="0" w:space="0" w:color="auto"/>
        <w:right w:val="none" w:sz="0" w:space="0" w:color="auto"/>
      </w:divBdr>
    </w:div>
    <w:div w:id="644352815">
      <w:marLeft w:val="0"/>
      <w:marRight w:val="0"/>
      <w:marTop w:val="0"/>
      <w:marBottom w:val="0"/>
      <w:divBdr>
        <w:top w:val="none" w:sz="0" w:space="0" w:color="auto"/>
        <w:left w:val="none" w:sz="0" w:space="0" w:color="auto"/>
        <w:bottom w:val="none" w:sz="0" w:space="0" w:color="auto"/>
        <w:right w:val="none" w:sz="0" w:space="0" w:color="auto"/>
      </w:divBdr>
    </w:div>
    <w:div w:id="644352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5</Pages>
  <Words>331</Words>
  <Characters>1887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【工作动态】</dc:title>
  <dc:subject/>
  <dc:creator>张薇</dc:creator>
  <cp:keywords/>
  <dc:description/>
  <cp:lastModifiedBy>CL</cp:lastModifiedBy>
  <cp:revision>14</cp:revision>
  <cp:lastPrinted>2020-12-14T03:21:00Z</cp:lastPrinted>
  <dcterms:created xsi:type="dcterms:W3CDTF">2020-12-24T03:25:00Z</dcterms:created>
  <dcterms:modified xsi:type="dcterms:W3CDTF">2021-01-30T10:49:00Z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